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CBAE6" w14:textId="77777777" w:rsidR="00F034C9" w:rsidRPr="00090D91" w:rsidRDefault="00F034C9" w:rsidP="00F034C9">
      <w:pPr>
        <w:pStyle w:val="Title"/>
        <w:rPr>
          <w14:ligatures w14:val="standardContextual"/>
          <w14:numForm w14:val="oldStyle"/>
        </w:rPr>
      </w:pPr>
      <w:proofErr w:type="spellStart"/>
      <w:r w:rsidRPr="00090D91">
        <w:rPr>
          <w14:ligatures w14:val="standardContextual"/>
          <w14:numForm w14:val="oldStyle"/>
        </w:rPr>
        <w:t>Strategies</w:t>
      </w:r>
      <w:proofErr w:type="spellEnd"/>
      <w:r w:rsidRPr="00090D91">
        <w:rPr>
          <w14:ligatures w14:val="standardContextual"/>
          <w14:numForm w14:val="oldStyle"/>
        </w:rPr>
        <w:t xml:space="preserve"> 01 : READING</w:t>
      </w:r>
    </w:p>
    <w:tbl>
      <w:tblPr>
        <w:tblStyle w:val="TableGrid"/>
        <w:tblW w:w="10800" w:type="dxa"/>
        <w:tblLayout w:type="fixed"/>
        <w:tblLook w:val="04A0" w:firstRow="1" w:lastRow="0" w:firstColumn="1" w:lastColumn="0" w:noHBand="0" w:noVBand="1"/>
      </w:tblPr>
      <w:tblGrid>
        <w:gridCol w:w="1872"/>
        <w:gridCol w:w="4464"/>
        <w:gridCol w:w="4464"/>
      </w:tblGrid>
      <w:tr w:rsidR="00B66976" w:rsidRPr="00090D91" w14:paraId="1E406D64" w14:textId="77777777" w:rsidTr="00090D91">
        <w:tc>
          <w:tcPr>
            <w:tcW w:w="1872" w:type="dxa"/>
            <w:tcBorders>
              <w:bottom w:val="single" w:sz="4" w:space="0" w:color="808080" w:themeColor="background1" w:themeShade="80"/>
              <w:right w:val="nil"/>
            </w:tcBorders>
            <w:shd w:val="clear" w:color="auto" w:fill="767171" w:themeFill="background2" w:themeFillShade="80"/>
          </w:tcPr>
          <w:p w14:paraId="2409B0D0" w14:textId="152C2D51" w:rsidR="00F034C9" w:rsidRPr="00090D91" w:rsidRDefault="00F034C9">
            <w:pPr>
              <w:rPr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Strategy</w:t>
            </w:r>
          </w:p>
        </w:tc>
        <w:tc>
          <w:tcPr>
            <w:tcW w:w="4464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767171" w:themeFill="background2" w:themeFillShade="80"/>
          </w:tcPr>
          <w:p w14:paraId="22D0DCFA" w14:textId="37C1D613" w:rsidR="00F034C9" w:rsidRPr="00090D91" w:rsidRDefault="00F034C9">
            <w:pPr>
              <w:rPr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Definition</w:t>
            </w:r>
          </w:p>
        </w:tc>
        <w:tc>
          <w:tcPr>
            <w:tcW w:w="4464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767171" w:themeFill="background2" w:themeFillShade="80"/>
          </w:tcPr>
          <w:p w14:paraId="41BA2C40" w14:textId="08AC58CC" w:rsidR="00F034C9" w:rsidRPr="00090D91" w:rsidRDefault="00F034C9">
            <w:pPr>
              <w:rPr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Purpose</w:t>
            </w:r>
          </w:p>
        </w:tc>
      </w:tr>
      <w:tr w:rsidR="004A1443" w:rsidRPr="00090D91" w14:paraId="169AD860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13F548F" w14:textId="2A47ED93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Chunking the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59BCC76" w14:textId="216AC94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>Breaking the te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x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t </w:t>
            </w:r>
            <w:r w:rsidRPr="00090D91">
              <w:rPr>
                <w:color w:val="494949"/>
                <w14:ligatures w14:val="standardContextual"/>
                <w14:numForm w14:val="oldStyle"/>
              </w:rPr>
              <w:t xml:space="preserve">into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smaller, manageable pieces (e.g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.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, words, sentences, lines, stanzas, paragraphs, etc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.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) by numbering, separating phrases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drawing bo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xe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s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and so 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4FFB4E5" w14:textId="18B85A79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>To reduce the intim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i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dation factor </w:t>
            </w:r>
            <w:r w:rsidRPr="00090D91">
              <w:rPr>
                <w:color w:val="494949"/>
                <w14:ligatures w14:val="standardContextual"/>
                <w14:numForm w14:val="oldStyle"/>
              </w:rPr>
              <w:t xml:space="preserve">when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encountering long </w:t>
            </w:r>
            <w:r w:rsidRPr="00090D91">
              <w:rPr>
                <w:color w:val="494949"/>
                <w14:ligatures w14:val="standardContextual"/>
                <w14:numForm w14:val="oldStyle"/>
              </w:rPr>
              <w:t xml:space="preserve">words, sentences,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or whole texts; to increase comprehension of difficult or </w:t>
            </w:r>
            <w:r w:rsidRPr="00090D91">
              <w:rPr>
                <w:color w:val="494949"/>
                <w14:ligatures w14:val="standardContextual"/>
                <w14:numForm w14:val="oldStyle"/>
              </w:rPr>
              <w:t xml:space="preserve">challenging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texts</w:t>
            </w:r>
          </w:p>
        </w:tc>
      </w:tr>
      <w:tr w:rsidR="004A1443" w:rsidRPr="00090D91" w14:paraId="64DBBEB6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D6B86EF" w14:textId="2471F599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Close Reading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1245CAC" w14:textId="737397D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>Accessing small chunks of text to read, reread, mark, and annotate</w:t>
            </w:r>
            <w:r w:rsidRPr="00090D91">
              <w:rPr>
                <w:color w:val="383838"/>
                <w:w w:val="110"/>
                <w14:ligatures w14:val="standardContextual"/>
                <w14:numForm w14:val="oldStyle"/>
              </w:rPr>
              <w:t xml:space="preserve"> key passages-word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 xml:space="preserve">for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 xml:space="preserve">word,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sentence by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 sentence, and line by line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B040C8C" w14:textId="349502AD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To develop comprehensive understanding by engaging </w:t>
            </w:r>
            <w:r w:rsidRPr="00090D91">
              <w:rPr>
                <w:color w:val="606060"/>
                <w14:ligatures w14:val="standardContextual"/>
                <w14:numForm w14:val="oldStyle"/>
              </w:rPr>
              <w:t>i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n one or more focused readings of a</w:t>
            </w:r>
            <w:r w:rsidRPr="00090D91">
              <w:rPr>
                <w:color w:val="383838"/>
                <w:spacing w:val="26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text</w:t>
            </w:r>
          </w:p>
        </w:tc>
      </w:tr>
      <w:tr w:rsidR="004A1443" w:rsidRPr="00090D91" w14:paraId="66C1D3FB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D3041D4" w14:textId="42E7B637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Concrete to Abstract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F5A4992" w14:textId="53946C28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>Reading a passage</w:t>
            </w:r>
            <w:r w:rsidRPr="00090D91">
              <w:rPr>
                <w:color w:val="383838"/>
                <w:spacing w:val="-29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or a poem for its</w:t>
            </w:r>
            <w:r w:rsidRPr="00090D91">
              <w:rPr>
                <w:color w:val="383838"/>
                <w:spacing w:val="-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literal meaning initially, and then identifying thematic ideas conveyed in the text and making </w:t>
            </w:r>
            <w:r w:rsidRPr="00090D91">
              <w:rPr>
                <w:color w:val="494949"/>
                <w14:ligatures w14:val="standardContextual"/>
                <w14:numForm w14:val="oldStyle"/>
              </w:rPr>
              <w:t xml:space="preserve">associations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between literal and figurative</w:t>
            </w:r>
            <w:r w:rsidRPr="00090D91">
              <w:rPr>
                <w:color w:val="383838"/>
                <w:spacing w:val="4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meanings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5C51A90" w14:textId="36813ED0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To</w:t>
            </w:r>
            <w:r w:rsidRPr="00090D91">
              <w:rPr>
                <w:color w:val="383838"/>
                <w:spacing w:val="-3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facilitate</w:t>
            </w:r>
            <w:r w:rsidRPr="00090D91">
              <w:rPr>
                <w:color w:val="383838"/>
                <w:spacing w:val="-3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 xml:space="preserve">interpretation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 xml:space="preserve">of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 xml:space="preserve">a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text by first understanding the text</w:t>
            </w:r>
            <w:r w:rsidR="00090D91" w:rsidRPr="00090D91">
              <w:rPr>
                <w:color w:val="383838"/>
                <w:w w:val="105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s literal meaning and then making connections and associations to thematic ideas</w:t>
            </w:r>
            <w:r w:rsidRPr="00090D91">
              <w:rPr>
                <w:color w:val="383838"/>
                <w:spacing w:val="-16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and</w:t>
            </w:r>
            <w:r w:rsidRPr="00090D91">
              <w:rPr>
                <w:color w:val="383838"/>
                <w:spacing w:val="-25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then</w:t>
            </w:r>
            <w:r w:rsidRPr="00090D91">
              <w:rPr>
                <w:color w:val="383838"/>
                <w:spacing w:val="-2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arriving</w:t>
            </w:r>
            <w:r w:rsidRPr="00090D91">
              <w:rPr>
                <w:color w:val="383838"/>
                <w:spacing w:val="-15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at figurative</w:t>
            </w:r>
            <w:r w:rsidRPr="00090D91">
              <w:rPr>
                <w:color w:val="383838"/>
                <w:spacing w:val="-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meaning</w:t>
            </w:r>
          </w:p>
        </w:tc>
      </w:tr>
      <w:tr w:rsidR="004A1443" w:rsidRPr="00090D91" w14:paraId="06D67629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4EE3E05" w14:textId="4E462855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DIDLS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2CE06A1" w14:textId="04623106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Analyzing</w:t>
            </w:r>
            <w:r w:rsidRPr="00090D91">
              <w:rPr>
                <w:spacing w:val="-10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</w:t>
            </w:r>
            <w:r w:rsidRPr="00090D91">
              <w:rPr>
                <w:spacing w:val="-1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</w:t>
            </w:r>
            <w:r w:rsidRPr="00090D91">
              <w:rPr>
                <w:spacing w:val="-1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for</w:t>
            </w:r>
            <w:r w:rsidRPr="00090D91">
              <w:rPr>
                <w:spacing w:val="-2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its</w:t>
            </w:r>
            <w:r w:rsidRPr="00090D91">
              <w:rPr>
                <w:spacing w:val="-1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use of (d)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iction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 xml:space="preserve"> (particularly connotation), (i)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magery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 (d)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etails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</w:t>
            </w:r>
            <w:r w:rsidRPr="00090D91">
              <w:rPr>
                <w:spacing w:val="-28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{l)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anguage</w:t>
            </w:r>
            <w:proofErr w:type="spellEnd"/>
            <w:r w:rsidRPr="00090D91">
              <w:rPr>
                <w:spacing w:val="-31"/>
                <w:w w:val="110"/>
                <w14:ligatures w14:val="standardContextual"/>
                <w14:numForm w14:val="oldStyle"/>
              </w:rPr>
              <w:t>,</w:t>
            </w:r>
            <w:r w:rsidRPr="00090D91">
              <w:rPr>
                <w:color w:val="5B5B5B"/>
                <w:spacing w:val="-3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and sentence (s)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tructure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 xml:space="preserve"> to convey a</w:t>
            </w:r>
            <w:r w:rsidRPr="00090D91">
              <w:rPr>
                <w:spacing w:val="-2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tone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4E12CE6" w14:textId="45FF677B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To facilitate a close reading of a text and analysis</w:t>
            </w:r>
            <w:r w:rsidRPr="00090D91">
              <w:rPr>
                <w:spacing w:val="-1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of</w:t>
            </w:r>
            <w:r w:rsidRPr="00090D91">
              <w:rPr>
                <w:spacing w:val="-1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how</w:t>
            </w:r>
            <w:r w:rsidRPr="00090D91">
              <w:rPr>
                <w:spacing w:val="-2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particular elements work together to convey a</w:t>
            </w:r>
            <w:r w:rsidRPr="00090D91">
              <w:rPr>
                <w:spacing w:val="-1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tone</w:t>
            </w:r>
          </w:p>
        </w:tc>
      </w:tr>
      <w:tr w:rsidR="004A1443" w:rsidRPr="00090D91" w14:paraId="4667FEFF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C7FC1C2" w14:textId="7486223D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Diffusing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C391886" w14:textId="7231B8EF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Reading a passage, noting unfamiliar words,</w:t>
            </w:r>
            <w:r w:rsidRPr="00090D91">
              <w:rPr>
                <w:color w:val="5B5B5B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 xml:space="preserve">discovering meaning of unfamiliar words using context </w:t>
            </w:r>
            <w:r w:rsidRPr="00090D91">
              <w:rPr>
                <w:spacing w:val="-3"/>
                <w:w w:val="105"/>
                <w14:ligatures w14:val="standardContextual"/>
                <w14:numForm w14:val="oldStyle"/>
              </w:rPr>
              <w:t>clues</w:t>
            </w:r>
            <w:r w:rsidRPr="00090D91">
              <w:rPr>
                <w:color w:val="5B5B5B"/>
                <w:spacing w:val="-3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w w:val="105"/>
                <w14:ligatures w14:val="standardContextual"/>
                <w14:numForm w14:val="oldStyle"/>
              </w:rPr>
              <w:t>dictionaries and/or thesauruses, and replacing unfamiliar words with familiar</w:t>
            </w:r>
            <w:r w:rsidRPr="00090D91">
              <w:rPr>
                <w:spacing w:val="-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>ones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56EBFFF" w14:textId="78909BF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To facilitate close reading of te</w:t>
            </w:r>
            <w:r w:rsidRPr="00090D91">
              <w:rPr>
                <w:color w:val="5B5B5B"/>
                <w:w w:val="110"/>
                <w14:ligatures w14:val="standardContextual"/>
                <w14:numForm w14:val="oldStyle"/>
              </w:rPr>
              <w:t>x</w:t>
            </w:r>
            <w:r w:rsidRPr="00090D91">
              <w:rPr>
                <w:w w:val="110"/>
                <w14:ligatures w14:val="standardContextual"/>
                <w14:numForm w14:val="oldStyle"/>
              </w:rPr>
              <w:t>t. the use of resources, an understanding</w:t>
            </w:r>
            <w:r w:rsidRPr="00090D91">
              <w:rPr>
                <w:spacing w:val="-28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of synonyms,</w:t>
            </w:r>
            <w:r w:rsidRPr="00090D91">
              <w:rPr>
                <w:spacing w:val="-26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and</w:t>
            </w:r>
            <w:r w:rsidRPr="00090D91">
              <w:rPr>
                <w:spacing w:val="-2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increased comprehension of</w:t>
            </w:r>
            <w:r w:rsidRPr="00090D91">
              <w:rPr>
                <w:spacing w:val="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</w:t>
            </w:r>
          </w:p>
        </w:tc>
      </w:tr>
      <w:tr w:rsidR="004A1443" w:rsidRPr="00090D91" w14:paraId="2A0EFA11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EAE532E" w14:textId="58DC6470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Double-Entry Journal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0B9DDAF" w14:textId="7712AE63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 xml:space="preserve">Creating a two-column journal (also called dialectical journal) with a student-selected passage </w:t>
            </w:r>
            <w:r w:rsidRPr="00090D91">
              <w:rPr>
                <w:color w:val="2F2F2F"/>
                <w:w w:val="110"/>
                <w14:ligatures w14:val="standardContextual"/>
                <w14:numForm w14:val="oldStyle"/>
              </w:rPr>
              <w:t xml:space="preserve">in </w:t>
            </w:r>
            <w:r w:rsidRPr="00090D91">
              <w:rPr>
                <w:w w:val="110"/>
                <w14:ligatures w14:val="standardContextual"/>
                <w14:numForm w14:val="oldStyle"/>
              </w:rPr>
              <w:t>one column and the student</w:t>
            </w:r>
            <w:r w:rsidR="00090D91" w:rsidRPr="00090D91">
              <w:rPr>
                <w:w w:val="110"/>
                <w14:ligatures w14:val="standardContextual"/>
                <w14:numForm w14:val="oldStyle"/>
              </w:rPr>
              <w:t>’</w:t>
            </w:r>
            <w:r w:rsidRPr="00090D91">
              <w:rPr>
                <w:w w:val="110"/>
                <w14:ligatures w14:val="standardContextual"/>
                <w14:numForm w14:val="oldStyle"/>
              </w:rPr>
              <w:t>s response in the</w:t>
            </w:r>
            <w:r w:rsidRPr="00090D91">
              <w:rPr>
                <w:spacing w:val="-2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second</w:t>
            </w:r>
            <w:r w:rsidRPr="00090D91">
              <w:rPr>
                <w:spacing w:val="-3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column</w:t>
            </w:r>
            <w:r w:rsidRPr="00090D91">
              <w:rPr>
                <w:spacing w:val="-32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spacing w:val="2"/>
                <w:w w:val="110"/>
                <w14:ligatures w14:val="standardContextual"/>
                <w14:numForm w14:val="oldStyle"/>
              </w:rPr>
              <w:t>(e</w:t>
            </w:r>
            <w:r w:rsidRPr="00090D91">
              <w:rPr>
                <w:color w:val="6B6B6B"/>
                <w:spacing w:val="2"/>
                <w:w w:val="110"/>
                <w14:ligatures w14:val="standardContextual"/>
                <w14:numForm w14:val="oldStyle"/>
              </w:rPr>
              <w:t>.</w:t>
            </w:r>
            <w:r w:rsidRPr="00090D91">
              <w:rPr>
                <w:spacing w:val="2"/>
                <w:w w:val="110"/>
                <w14:ligatures w14:val="standardContextual"/>
                <w14:numForm w14:val="oldStyle"/>
              </w:rPr>
              <w:t>g</w:t>
            </w:r>
            <w:r w:rsidRPr="00090D91">
              <w:rPr>
                <w:color w:val="6B6B6B"/>
                <w:spacing w:val="2"/>
                <w:w w:val="110"/>
                <w14:ligatures w14:val="standardContextual"/>
                <w14:numForm w14:val="oldStyle"/>
              </w:rPr>
              <w:t xml:space="preserve">., </w:t>
            </w:r>
            <w:r w:rsidRPr="00090D91">
              <w:rPr>
                <w:w w:val="110"/>
                <w14:ligatures w14:val="standardContextual"/>
                <w14:numForm w14:val="oldStyle"/>
              </w:rPr>
              <w:t>asking questions of the text. forming personal responses</w:t>
            </w:r>
            <w:r w:rsidRPr="00090D91">
              <w:rPr>
                <w:color w:val="5B5B5B"/>
                <w:w w:val="11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w w:val="110"/>
                <w14:ligatures w14:val="standardContextual"/>
                <w14:numForm w14:val="oldStyle"/>
              </w:rPr>
              <w:t>interpreting the text. reflecting on the process of making meaning of the</w:t>
            </w:r>
            <w:r w:rsidRPr="00090D91">
              <w:rPr>
                <w:spacing w:val="-17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text)</w:t>
            </w:r>
            <w:r w:rsidRPr="00090D91">
              <w:rPr>
                <w:color w:val="5B5B5B"/>
                <w:w w:val="110"/>
                <w14:ligatures w14:val="standardContextual"/>
                <w14:numForm w14:val="oldStyle"/>
              </w:rPr>
              <w:t>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57A517A" w14:textId="17935558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 xml:space="preserve">To respond to a specific passage with </w:t>
            </w:r>
            <w:r w:rsidRPr="00090D91">
              <w:rPr>
                <w:spacing w:val="2"/>
                <w:w w:val="110"/>
                <w14:ligatures w14:val="standardContextual"/>
                <w14:numForm w14:val="oldStyle"/>
              </w:rPr>
              <w:t>comments</w:t>
            </w:r>
            <w:r w:rsidRPr="00090D91">
              <w:rPr>
                <w:color w:val="5B5B5B"/>
                <w:spacing w:val="2"/>
                <w:w w:val="11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questions, or </w:t>
            </w:r>
            <w:r w:rsidRPr="00090D91">
              <w:rPr>
                <w:color w:val="5B5B5B"/>
                <w:w w:val="110"/>
                <w14:ligatures w14:val="standardContextual"/>
                <w14:numForm w14:val="oldStyle"/>
              </w:rPr>
              <w:t>i</w:t>
            </w:r>
            <w:r w:rsidRPr="00090D91">
              <w:rPr>
                <w:w w:val="110"/>
                <w14:ligatures w14:val="standardContextual"/>
                <w14:numForm w14:val="oldStyle"/>
              </w:rPr>
              <w:t>nsights to foster active involvement with</w:t>
            </w:r>
            <w:r w:rsidRPr="00090D91">
              <w:rPr>
                <w:spacing w:val="-1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</w:t>
            </w:r>
            <w:r w:rsidRPr="00090D91">
              <w:rPr>
                <w:spacing w:val="-13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</w:t>
            </w:r>
            <w:r w:rsidRPr="00090D91">
              <w:rPr>
                <w:spacing w:val="-12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and</w:t>
            </w:r>
            <w:r w:rsidRPr="00090D91">
              <w:rPr>
                <w:spacing w:val="-17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to</w:t>
            </w:r>
            <w:r w:rsidRPr="00090D91">
              <w:rPr>
                <w:spacing w:val="-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facilitate increased</w:t>
            </w:r>
            <w:r w:rsidRPr="00090D91">
              <w:rPr>
                <w:spacing w:val="-2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comprehension</w:t>
            </w:r>
          </w:p>
        </w:tc>
      </w:tr>
      <w:tr w:rsidR="004A1443" w:rsidRPr="00090D91" w14:paraId="3F8DD954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B9C1C12" w14:textId="1A05F448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Drama Games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EED935D" w14:textId="0A3DC738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2F2F2F"/>
                <w:w w:val="110"/>
                <w14:ligatures w14:val="standardContextual"/>
                <w14:numForm w14:val="oldStyle"/>
              </w:rPr>
              <w:t xml:space="preserve">Participating </w:t>
            </w:r>
            <w:r w:rsidRPr="00090D91">
              <w:rPr>
                <w:w w:val="110"/>
                <w14:ligatures w14:val="standardContextual"/>
                <w14:numForm w14:val="oldStyle"/>
              </w:rPr>
              <w:t>in creative dramatics (e.g., pantomime, tableau, role playing)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B3B32CD" w14:textId="7F10764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:sz w:val="17"/>
                <w14:ligatures w14:val="standardContextual"/>
                <w14:numForm w14:val="oldStyle"/>
              </w:rPr>
              <w:t>To</w:t>
            </w:r>
            <w:r w:rsidRPr="00090D91">
              <w:rPr>
                <w:spacing w:val="-22"/>
                <w:w w:val="110"/>
                <w:sz w:val="17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engage</w:t>
            </w:r>
            <w:r w:rsidRPr="00090D91">
              <w:rPr>
                <w:spacing w:val="-16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students</w:t>
            </w:r>
            <w:r w:rsidRPr="00090D91">
              <w:rPr>
                <w:spacing w:val="-13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in</w:t>
            </w:r>
            <w:r w:rsidRPr="00090D91">
              <w:rPr>
                <w:spacing w:val="-2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the reading and</w:t>
            </w:r>
            <w:r w:rsidRPr="00090D91">
              <w:rPr>
                <w:spacing w:val="-2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presenting of te</w:t>
            </w:r>
            <w:r w:rsidRPr="00090D91">
              <w:rPr>
                <w:color w:val="5B5B5B"/>
                <w:w w:val="110"/>
                <w14:ligatures w14:val="standardContextual"/>
                <w14:numForm w14:val="oldStyle"/>
              </w:rPr>
              <w:t>x</w:t>
            </w:r>
            <w:r w:rsidRPr="00090D91">
              <w:rPr>
                <w:w w:val="110"/>
                <w14:ligatures w14:val="standardContextual"/>
                <w14:numForm w14:val="oldStyle"/>
              </w:rPr>
              <w:t>t. and to create meaning through a kinesthetic approach</w:t>
            </w:r>
          </w:p>
        </w:tc>
      </w:tr>
      <w:tr w:rsidR="004A1443" w:rsidRPr="00090D91" w14:paraId="07D4D00B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FD744C1" w14:textId="71792E98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Graphic Organizer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07586C4" w14:textId="35974256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Using a visual representation for the organization of information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7BFE132" w14:textId="06D8B97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To fac</w:t>
            </w:r>
            <w:r w:rsidRPr="00090D91">
              <w:rPr>
                <w:color w:val="5B5B5B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w w:val="105"/>
                <w14:ligatures w14:val="standardContextual"/>
                <w14:numForm w14:val="oldStyle"/>
              </w:rPr>
              <w:t>litate increased comprehension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 and discussion</w:t>
            </w:r>
          </w:p>
        </w:tc>
      </w:tr>
      <w:tr w:rsidR="004A1443" w:rsidRPr="00090D91" w14:paraId="50B0E990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EB3D661" w14:textId="50FD5F26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Guided Reading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43435FB" w14:textId="43506E2A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Identifying a series of strategies to</w:t>
            </w:r>
            <w:r w:rsidRPr="00090D91">
              <w:rPr>
                <w:color w:val="3D3D3D"/>
                <w:spacing w:val="-3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guide students through challeng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ng</w:t>
            </w:r>
            <w:r w:rsidRPr="00090D91">
              <w:rPr>
                <w:color w:val="3D3D3D"/>
                <w:spacing w:val="-29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text</w:t>
            </w:r>
            <w:r w:rsidRPr="00090D91">
              <w:rPr>
                <w:color w:val="3D3D3D"/>
                <w:spacing w:val="-2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spacing w:val="-7"/>
                <w:w w:val="105"/>
                <w14:ligatures w14:val="standardContextual"/>
                <w14:numForm w14:val="oldStyle"/>
              </w:rPr>
              <w:t>(e</w:t>
            </w:r>
            <w:r w:rsidRPr="00090D91">
              <w:rPr>
                <w:color w:val="5D5D5D"/>
                <w:spacing w:val="-7"/>
                <w:w w:val="105"/>
                <w14:ligatures w14:val="standardContextual"/>
                <w14:numForm w14:val="oldStyle"/>
              </w:rPr>
              <w:t>.</w:t>
            </w:r>
            <w:r w:rsidRPr="00090D91">
              <w:rPr>
                <w:color w:val="3D3D3D"/>
                <w:spacing w:val="-7"/>
                <w:w w:val="105"/>
                <w14:ligatures w14:val="standardContextual"/>
                <w14:numForm w14:val="oldStyle"/>
              </w:rPr>
              <w:t>g</w:t>
            </w:r>
            <w:r w:rsidRPr="00090D91">
              <w:rPr>
                <w:color w:val="5D5D5D"/>
                <w:spacing w:val="-7"/>
                <w:w w:val="105"/>
                <w14:ligatures w14:val="standardContextual"/>
                <w14:numForm w14:val="oldStyle"/>
              </w:rPr>
              <w:t>.</w:t>
            </w:r>
            <w:r w:rsidRPr="00090D91">
              <w:rPr>
                <w:color w:val="3D3D3D"/>
                <w:spacing w:val="-7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making predictions 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marking the text skimming the</w:t>
            </w:r>
            <w:r w:rsidRPr="00090D91">
              <w:rPr>
                <w:color w:val="3D3D3D"/>
                <w:spacing w:val="-2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t) Creating an interactive visual display of vocabulary words that serves as a constant reminder of words and groups of words as they are</w:t>
            </w:r>
            <w:r w:rsidRPr="00090D91">
              <w:rPr>
                <w:color w:val="3D3D3D"/>
                <w:spacing w:val="-3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introduced,</w:t>
            </w:r>
            <w:r w:rsidRPr="00090D91">
              <w:rPr>
                <w:color w:val="3D3D3D"/>
                <w:spacing w:val="-2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used,</w:t>
            </w:r>
            <w:r w:rsidRPr="00090D91">
              <w:rPr>
                <w:color w:val="3D3D3D"/>
                <w:spacing w:val="-2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and mastered</w:t>
            </w:r>
            <w:r w:rsidRPr="00090D91">
              <w:rPr>
                <w:color w:val="3D3D3D"/>
                <w:spacing w:val="-2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over</w:t>
            </w:r>
            <w:r w:rsidRPr="00090D91">
              <w:rPr>
                <w:color w:val="3D3D3D"/>
                <w:spacing w:val="-2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the</w:t>
            </w:r>
            <w:r w:rsidRPr="00090D91">
              <w:rPr>
                <w:color w:val="3D3D3D"/>
                <w:spacing w:val="-2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course of a</w:t>
            </w:r>
            <w:r w:rsidRPr="00090D91">
              <w:rPr>
                <w:color w:val="3D3D3D"/>
                <w:spacing w:val="-25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year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207C9DB" w14:textId="7F9F09D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t>To help students learn to use an array of strategies to make meaning from a challenging te</w:t>
            </w:r>
            <w:r w:rsidRPr="00090D91">
              <w:rPr>
                <w:color w:val="5D5D5D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t</w:t>
            </w:r>
          </w:p>
        </w:tc>
      </w:tr>
      <w:tr w:rsidR="004A1443" w:rsidRPr="00090D91" w14:paraId="4FE997BA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7EEE398" w14:textId="23381E3B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Interactive Word Wall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29E3415" w14:textId="134A3D80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Creating an interactive visual display of vocabulary words that serves as a constant reminder of words and groups of words as they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lastRenderedPageBreak/>
              <w:t>are</w:t>
            </w:r>
            <w:r w:rsidRPr="00090D91">
              <w:rPr>
                <w:color w:val="3D3D3D"/>
                <w:spacing w:val="-3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introduced,</w:t>
            </w:r>
            <w:r w:rsidRPr="00090D91">
              <w:rPr>
                <w:color w:val="3D3D3D"/>
                <w:spacing w:val="-2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used,</w:t>
            </w:r>
            <w:r w:rsidRPr="00090D91">
              <w:rPr>
                <w:color w:val="3D3D3D"/>
                <w:spacing w:val="-2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and mastered</w:t>
            </w:r>
            <w:r w:rsidRPr="00090D91">
              <w:rPr>
                <w:color w:val="3D3D3D"/>
                <w:spacing w:val="-2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over</w:t>
            </w:r>
            <w:r w:rsidRPr="00090D91">
              <w:rPr>
                <w:color w:val="3D3D3D"/>
                <w:spacing w:val="-2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the</w:t>
            </w:r>
            <w:r w:rsidRPr="00090D91">
              <w:rPr>
                <w:color w:val="3D3D3D"/>
                <w:spacing w:val="-2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course of a</w:t>
            </w:r>
            <w:r w:rsidRPr="00090D91">
              <w:rPr>
                <w:color w:val="3D3D3D"/>
                <w:spacing w:val="-25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year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A40D8C1" w14:textId="222625A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lastRenderedPageBreak/>
              <w:t xml:space="preserve">To provide a print- rich environment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re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nforcement of learned 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w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ords, a reference for reading</w:t>
            </w:r>
            <w:r w:rsidRPr="00090D91">
              <w:rPr>
                <w:color w:val="3D3D3D"/>
                <w:spacing w:val="-2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and</w:t>
            </w:r>
            <w:r w:rsidRPr="00090D91">
              <w:rPr>
                <w:color w:val="3D3D3D"/>
                <w:spacing w:val="-2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writing,</w:t>
            </w:r>
            <w:r w:rsidRPr="00090D91">
              <w:rPr>
                <w:color w:val="3D3D3D"/>
                <w:spacing w:val="-2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and an ever-present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lastRenderedPageBreak/>
              <w:t>tool for building</w:t>
            </w:r>
            <w:r w:rsidRPr="00090D91">
              <w:rPr>
                <w:color w:val="3D3D3D"/>
                <w:spacing w:val="-31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word</w:t>
            </w:r>
            <w:r w:rsidRPr="00090D91">
              <w:rPr>
                <w:color w:val="3D3D3D"/>
                <w:spacing w:val="-31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knowledge and</w:t>
            </w:r>
            <w:r w:rsidRPr="00090D91">
              <w:rPr>
                <w:color w:val="3D3D3D"/>
                <w:spacing w:val="-1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awareness</w:t>
            </w:r>
          </w:p>
        </w:tc>
      </w:tr>
      <w:tr w:rsidR="004A1443" w:rsidRPr="00090D91" w14:paraId="72E49A92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DB34666" w14:textId="3AEC86B7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lastRenderedPageBreak/>
              <w:t>Manipulatives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1A0758C" w14:textId="2C7F3C74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Us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ng a kinesthetic approach to making meaning in wh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ch students are asked to assemble parts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 xml:space="preserve"> of a whole as a way of understanding the te</w:t>
            </w:r>
            <w:r w:rsidRPr="00090D91">
              <w:rPr>
                <w:color w:val="5D5D5D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3CA5911" w14:textId="283EFE3E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To provide a tactile and visual means of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5D5D5D"/>
                <w14:ligatures w14:val="standardContextual"/>
                <w14:numForm w14:val="oldStyle"/>
              </w:rPr>
              <w:t>e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xamining</w:t>
            </w:r>
            <w:r w:rsidRPr="00090D91">
              <w:rPr>
                <w:color w:val="3D3D3D"/>
                <w:spacing w:val="2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a</w:t>
            </w:r>
            <w:r w:rsidRPr="00090D91">
              <w:rPr>
                <w:color w:val="3D3D3D"/>
                <w:spacing w:val="-17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te</w:t>
            </w:r>
            <w:r w:rsidRPr="00090D91">
              <w:rPr>
                <w:color w:val="5D5D5D"/>
                <w:spacing w:val="3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spacing w:val="3"/>
                <w14:ligatures w14:val="standardContextual"/>
                <w14:numForm w14:val="oldStyle"/>
              </w:rPr>
              <w:t>t</w:t>
            </w:r>
            <w:r w:rsidRPr="00090D91">
              <w:rPr>
                <w:color w:val="3D3D3D"/>
                <w:spacing w:val="-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in</w:t>
            </w:r>
            <w:r w:rsidRPr="00090D91">
              <w:rPr>
                <w:color w:val="3D3D3D"/>
                <w:spacing w:val="-2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order to encourage multiple wa</w:t>
            </w:r>
            <w:r w:rsidRPr="00090D91">
              <w:rPr>
                <w:color w:val="5D5D5D"/>
                <w14:ligatures w14:val="standardContextual"/>
                <w14:numForm w14:val="oldStyle"/>
              </w:rPr>
              <w:t>y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s of understanding</w:t>
            </w:r>
            <w:r w:rsidRPr="00090D91">
              <w:rPr>
                <w:color w:val="3D3D3D"/>
                <w:spacing w:val="14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14:ligatures w14:val="standardContextual"/>
                <w14:numForm w14:val="oldStyle"/>
              </w:rPr>
              <w:t>it</w:t>
            </w:r>
          </w:p>
        </w:tc>
      </w:tr>
      <w:tr w:rsidR="004A1443" w:rsidRPr="00090D91" w14:paraId="40B258FB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F3BC671" w14:textId="1EF8E6AF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Marking the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338C1F1" w14:textId="13AC4AA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l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ecting te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t by highlighting, </w:t>
            </w:r>
            <w:r w:rsidRPr="00090D91">
              <w:rPr>
                <w:color w:val="3D3D3D"/>
                <w:spacing w:val="-4"/>
                <w:w w:val="105"/>
                <w14:ligatures w14:val="standardContextual"/>
                <w14:numForm w14:val="oldStyle"/>
              </w:rPr>
              <w:t>underlining</w:t>
            </w:r>
            <w:r w:rsidRPr="00090D91">
              <w:rPr>
                <w:color w:val="5D5D5D"/>
                <w:spacing w:val="-4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and/or annotating for specific components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such as main idea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,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spacing w:val="-3"/>
                <w:w w:val="105"/>
                <w14:ligatures w14:val="standardContextual"/>
                <w14:numForm w14:val="oldStyle"/>
              </w:rPr>
              <w:t>claim</w:t>
            </w:r>
            <w:r w:rsidRPr="00090D91">
              <w:rPr>
                <w:color w:val="5D5D5D"/>
                <w:spacing w:val="-3"/>
                <w:w w:val="105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literary elements/ techniques, and so 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3751776" w14:textId="2CE44419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To focus reading for specific purposes, such as</w:t>
            </w:r>
            <w:r w:rsidRPr="00090D91">
              <w:rPr>
                <w:color w:val="3D3D3D"/>
                <w:spacing w:val="-2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author</w:t>
            </w:r>
            <w:r w:rsidR="00090D91" w:rsidRPr="00090D91">
              <w:rPr>
                <w:color w:val="3D3D3D"/>
                <w:w w:val="105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</w:t>
            </w:r>
            <w:r w:rsidRPr="00090D91">
              <w:rPr>
                <w:color w:val="3D3D3D"/>
                <w:spacing w:val="-1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spacing w:val="-4"/>
                <w:w w:val="105"/>
                <w14:ligatures w14:val="standardContextual"/>
                <w14:numForm w14:val="oldStyle"/>
              </w:rPr>
              <w:t>purpose</w:t>
            </w:r>
            <w:r w:rsidRPr="00090D91">
              <w:rPr>
                <w:color w:val="5D5D5D"/>
                <w:spacing w:val="-4"/>
                <w:w w:val="105"/>
                <w14:ligatures w14:val="standardContextual"/>
                <w14:numForm w14:val="oldStyle"/>
              </w:rPr>
              <w:t>,</w:t>
            </w:r>
            <w:r w:rsidRPr="00090D91">
              <w:rPr>
                <w:color w:val="5D5D5D"/>
                <w:spacing w:val="-2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and to organ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ze information from se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l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ections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 xml:space="preserve">: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to facilitate ree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amination of a</w:t>
            </w:r>
            <w:r w:rsidRPr="00090D91">
              <w:rPr>
                <w:color w:val="3D3D3D"/>
                <w:spacing w:val="-19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text</w:t>
            </w:r>
          </w:p>
        </w:tc>
      </w:tr>
      <w:tr w:rsidR="004A1443" w:rsidRPr="00090D91" w14:paraId="0C6DBDDF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E5F81BA" w14:textId="4DB696FF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Mentor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100C817" w14:textId="08C4C126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Selecting a te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 fo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 xml:space="preserve">r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extended</w:t>
            </w:r>
            <w:r w:rsidRPr="00090D91">
              <w:rPr>
                <w:color w:val="3D3D3D"/>
                <w:spacing w:val="-26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study</w:t>
            </w:r>
            <w:r w:rsidRPr="00090D91">
              <w:rPr>
                <w:color w:val="3D3D3D"/>
                <w:spacing w:val="-29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because the</w:t>
            </w:r>
            <w:r w:rsidRPr="00090D91">
              <w:rPr>
                <w:color w:val="3D3D3D"/>
                <w:spacing w:val="-2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te</w:t>
            </w:r>
            <w:r w:rsidRPr="00090D91">
              <w:rPr>
                <w:color w:val="5D5D5D"/>
                <w:w w:val="105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t</w:t>
            </w:r>
            <w:r w:rsidRPr="00090D91">
              <w:rPr>
                <w:color w:val="3D3D3D"/>
                <w:spacing w:val="-13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features</w:t>
            </w:r>
            <w:r w:rsidRPr="00090D91">
              <w:rPr>
                <w:color w:val="3D3D3D"/>
                <w:spacing w:val="-16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several concepts that students are to</w:t>
            </w:r>
            <w:r w:rsidRPr="00090D91">
              <w:rPr>
                <w:color w:val="3D3D3D"/>
                <w:spacing w:val="-26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w w:val="105"/>
                <w14:ligatures w14:val="standardContextual"/>
                <w14:numForm w14:val="oldStyle"/>
              </w:rPr>
              <w:t>learn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608D63A" w14:textId="7F3271A5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t>To encourage multiple readings of a rich text and learn something new with each reading</w:t>
            </w:r>
          </w:p>
        </w:tc>
      </w:tr>
      <w:tr w:rsidR="004A1443" w:rsidRPr="00090D91" w14:paraId="047A0F91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E897243" w14:textId="70CBA327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Oral Interpretation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9F178BD" w14:textId="4D3EB28A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Reading</w:t>
            </w:r>
            <w:r w:rsidRPr="00090D91">
              <w:rPr>
                <w:color w:val="383838"/>
                <w:spacing w:val="-29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a</w:t>
            </w:r>
            <w:r w:rsidRPr="00090D91">
              <w:rPr>
                <w:color w:val="383838"/>
                <w:spacing w:val="-3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text</w:t>
            </w:r>
            <w:r w:rsidRPr="00090D91">
              <w:rPr>
                <w:color w:val="383838"/>
                <w:spacing w:val="-2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orally</w:t>
            </w:r>
            <w:r w:rsidRPr="00090D91">
              <w:rPr>
                <w:color w:val="383838"/>
                <w:spacing w:val="-27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while providing the necessary inflection and emphasis to demonstrate an understanding of the meaning of the</w:t>
            </w:r>
            <w:r w:rsidRPr="00090D91">
              <w:rPr>
                <w:color w:val="383838"/>
                <w:spacing w:val="-21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FB1C300" w14:textId="665A80BE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14:ligatures w14:val="standardContextual"/>
                <w14:numForm w14:val="oldStyle"/>
              </w:rPr>
              <w:t>To share with an audience the reader</w:t>
            </w:r>
            <w:r w:rsidR="00090D91" w:rsidRPr="00090D91">
              <w:rPr>
                <w:color w:val="383838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>s personal insight into a text through voice, fluency, tone,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 xml:space="preserve"> and purpose</w:t>
            </w:r>
          </w:p>
        </w:tc>
      </w:tr>
      <w:tr w:rsidR="004A1443" w:rsidRPr="00090D91" w14:paraId="633DAF3F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1EF4986" w14:textId="4F3F0C4C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Questioning the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3E444D6" w14:textId="2D1C79FE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 xml:space="preserve">Developing literal, </w:t>
            </w:r>
            <w:r w:rsidRPr="00090D91">
              <w:rPr>
                <w:color w:val="383838"/>
                <w14:ligatures w14:val="standardContextual"/>
                <w14:numForm w14:val="oldStyle"/>
              </w:rPr>
              <w:t xml:space="preserve">interpretive, and universal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questions about the text while reading it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731B78F" w14:textId="3880DFB6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To</w:t>
            </w:r>
            <w:r w:rsidRPr="00090D91">
              <w:rPr>
                <w:color w:val="383838"/>
                <w:spacing w:val="-30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engage</w:t>
            </w:r>
            <w:r w:rsidRPr="00090D91">
              <w:rPr>
                <w:color w:val="383838"/>
                <w:spacing w:val="-29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more</w:t>
            </w:r>
            <w:r w:rsidRPr="00090D91">
              <w:rPr>
                <w:color w:val="383838"/>
                <w:spacing w:val="-31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actively with texts, read with greater purpose and focus, and ultimately answer questions to gain greater insight into the</w:t>
            </w:r>
            <w:r w:rsidRPr="00090D91">
              <w:rPr>
                <w:color w:val="383838"/>
                <w:spacing w:val="-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14:ligatures w14:val="standardContextual"/>
                <w14:numForm w14:val="oldStyle"/>
              </w:rPr>
              <w:t>text</w:t>
            </w:r>
          </w:p>
        </w:tc>
      </w:tr>
      <w:tr w:rsidR="004A1443" w:rsidRPr="00090D91" w14:paraId="5D84D1C5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EA21959" w14:textId="40C7A6A3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Sentence Unpacking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BB337FC" w14:textId="43132C2C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Analyzing how the language of a sentence works by chunking the sentence into functional sections and describing what those sections do and their effects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577916A" w14:textId="519272C5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t>To understand the functions and effects of different language choices</w:t>
            </w:r>
          </w:p>
        </w:tc>
      </w:tr>
      <w:tr w:rsidR="004A1443" w:rsidRPr="00090D91" w14:paraId="3AE53827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C9468AD" w14:textId="46508BB0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SIFT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480A77D" w14:textId="7A49C0C9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t>Analyzing a fictional text by examining stylistic elements, especially (s)</w:t>
            </w:r>
            <w:proofErr w:type="spellStart"/>
            <w:r w:rsidRPr="00090D91">
              <w:rPr>
                <w14:ligatures w14:val="standardContextual"/>
                <w14:numForm w14:val="oldStyle"/>
              </w:rPr>
              <w:t>ymbols</w:t>
            </w:r>
            <w:proofErr w:type="spellEnd"/>
            <w:r w:rsidRPr="00090D91">
              <w:rPr>
                <w14:ligatures w14:val="standardContextual"/>
                <w14:numForm w14:val="oldStyle"/>
              </w:rPr>
              <w:t>, (i)mages, and (f)</w:t>
            </w:r>
            <w:proofErr w:type="spellStart"/>
            <w:r w:rsidRPr="00090D91">
              <w:rPr>
                <w14:ligatures w14:val="standardContextual"/>
                <w14:numForm w14:val="oldStyle"/>
              </w:rPr>
              <w:t>igures</w:t>
            </w:r>
            <w:proofErr w:type="spellEnd"/>
            <w:r w:rsidRPr="00090D91">
              <w:rPr>
                <w14:ligatures w14:val="standardContextual"/>
                <w14:numForm w14:val="oldStyle"/>
              </w:rPr>
              <w:t xml:space="preserve"> of speech</w:t>
            </w:r>
            <w:r w:rsidRPr="00090D91">
              <w:rPr>
                <w:color w:val="50505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14:ligatures w14:val="standardContextual"/>
                <w14:numForm w14:val="oldStyle"/>
              </w:rPr>
              <w:t>in order to show how all work together to reveal (t)one and (t)heme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6A63CCE" w14:textId="7A75DB53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To focus and facilitate an analysis of a fictional</w:t>
            </w:r>
            <w:r w:rsidRPr="00090D91">
              <w:rPr>
                <w14:ligatures w14:val="standardContextual"/>
                <w14:numForm w14:val="oldStyle"/>
              </w:rPr>
              <w:t xml:space="preserve"> text by examining the title and text for symbolism, identifying images and sensory details, analyzing figurative language, and identifying how all these elements reveal tone</w:t>
            </w:r>
            <w:r w:rsidRPr="00090D91">
              <w:rPr>
                <w:w w:val="105"/>
                <w14:ligatures w14:val="standardContextual"/>
                <w14:numForm w14:val="oldStyle"/>
              </w:rPr>
              <w:t xml:space="preserve"> and theme</w:t>
            </w:r>
          </w:p>
        </w:tc>
      </w:tr>
      <w:tr w:rsidR="004A1443" w:rsidRPr="00090D91" w14:paraId="07BE02B7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B1D2E50" w14:textId="1B0BBBED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Summarizing/Paraphrasing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986924D" w14:textId="4D046AC1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Restating in one</w:t>
            </w:r>
            <w:r w:rsidR="00090D91" w:rsidRPr="00090D91">
              <w:rPr>
                <w:w w:val="105"/>
                <w14:ligatures w14:val="standardContextual"/>
                <w14:numForm w14:val="oldStyle"/>
              </w:rPr>
              <w:t>’</w:t>
            </w:r>
            <w:r w:rsidRPr="00090D91">
              <w:rPr>
                <w:w w:val="105"/>
                <w14:ligatures w14:val="standardContextual"/>
                <w14:numForm w14:val="oldStyle"/>
              </w:rPr>
              <w:t>s own words the main idea or essential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 information expressed in a text, whether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 xml:space="preserve">it </w:t>
            </w:r>
            <w:r w:rsidRPr="00090D91">
              <w:rPr>
                <w:w w:val="110"/>
                <w14:ligatures w14:val="standardContextual"/>
                <w14:numForm w14:val="oldStyle"/>
              </w:rPr>
              <w:t>be narration, dialogue, or informational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AA74248" w14:textId="446A4342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 xml:space="preserve">To facilitate comprehension and </w:t>
            </w:r>
            <w:r w:rsidRPr="00090D91">
              <w:rPr>
                <w:spacing w:val="-3"/>
                <w:w w:val="110"/>
                <w14:ligatures w14:val="standardContextual"/>
                <w14:numForm w14:val="oldStyle"/>
              </w:rPr>
              <w:t xml:space="preserve">recall </w:t>
            </w:r>
            <w:r w:rsidRPr="00090D91">
              <w:rPr>
                <w:w w:val="110"/>
                <w14:ligatures w14:val="standardContextual"/>
                <w14:numForm w14:val="oldStyle"/>
              </w:rPr>
              <w:t>of a text</w:t>
            </w:r>
          </w:p>
        </w:tc>
      </w:tr>
      <w:tr w:rsidR="004A1443" w:rsidRPr="00090D91" w14:paraId="77BF34F3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1FBEB25" w14:textId="2C353689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Think Aloud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878CBB2" w14:textId="3BA31EEE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>Talking through a difficult passage or task by using a form of metacognition whereby the reader expresses how he or she has</w:t>
            </w:r>
            <w:r w:rsidRPr="00090D91">
              <w:rPr>
                <w:spacing w:val="-1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>made</w:t>
            </w:r>
            <w:r w:rsidRPr="00090D91">
              <w:rPr>
                <w:spacing w:val="-1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>sense</w:t>
            </w:r>
            <w:r w:rsidRPr="00090D91">
              <w:rPr>
                <w:spacing w:val="-8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>of</w:t>
            </w:r>
            <w:r w:rsidRPr="00090D91">
              <w:rPr>
                <w:color w:val="494949"/>
                <w:spacing w:val="-4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>the</w:t>
            </w:r>
            <w:r w:rsidRPr="00090D91">
              <w:rPr>
                <w:spacing w:val="2"/>
                <w:w w:val="105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05"/>
                <w14:ligatures w14:val="standardContextual"/>
                <w14:numForm w14:val="oldStyle"/>
              </w:rPr>
              <w:t>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D2B6306" w14:textId="7BE67623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To</w:t>
            </w:r>
            <w:r w:rsidRPr="00090D91">
              <w:rPr>
                <w:spacing w:val="-17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reflect</w:t>
            </w:r>
            <w:r w:rsidRPr="00090D91">
              <w:rPr>
                <w:spacing w:val="-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>on</w:t>
            </w:r>
            <w:r w:rsidRPr="00090D91">
              <w:rPr>
                <w:color w:val="494949"/>
                <w:spacing w:val="-2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how</w:t>
            </w:r>
            <w:r w:rsidRPr="00090D91">
              <w:rPr>
                <w:spacing w:val="-16"/>
                <w:w w:val="110"/>
                <w14:ligatures w14:val="standardContextual"/>
                <w14:numForm w14:val="oldStyle"/>
              </w:rPr>
              <w:t xml:space="preserve"> </w:t>
            </w:r>
            <w:proofErr w:type="gramStart"/>
            <w:r w:rsidRPr="00090D91">
              <w:rPr>
                <w:w w:val="110"/>
                <w14:ligatures w14:val="standardContextual"/>
                <w14:numForm w14:val="oldStyle"/>
              </w:rPr>
              <w:t>readers</w:t>
            </w:r>
            <w:proofErr w:type="gramEnd"/>
            <w:r w:rsidRPr="00090D91">
              <w:rPr>
                <w:w w:val="110"/>
                <w14:ligatures w14:val="standardContextual"/>
                <w14:numForm w14:val="oldStyle"/>
              </w:rPr>
              <w:t xml:space="preserve"> make meaning of challenging</w:t>
            </w:r>
            <w:r w:rsidRPr="00090D91">
              <w:rPr>
                <w:spacing w:val="-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texts</w:t>
            </w:r>
          </w:p>
        </w:tc>
      </w:tr>
      <w:tr w:rsidR="004A1443" w:rsidRPr="00090D91" w14:paraId="3C97CF3C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5374DF0" w14:textId="1079EB88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TP-CASTT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5B5D365" w14:textId="534F0936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Analyzing</w:t>
            </w:r>
            <w:r w:rsidRPr="00090D91">
              <w:rPr>
                <w:spacing w:val="-10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</w:t>
            </w:r>
            <w:r w:rsidRPr="00090D91">
              <w:rPr>
                <w:spacing w:val="-14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poetic</w:t>
            </w:r>
            <w:r w:rsidRPr="00090D91">
              <w:rPr>
                <w:spacing w:val="-13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</w:t>
            </w:r>
            <w:r w:rsidRPr="00090D91">
              <w:rPr>
                <w:spacing w:val="-1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by identifying and</w:t>
            </w:r>
            <w:r w:rsidRPr="00090D91">
              <w:rPr>
                <w:spacing w:val="-4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discussing (t}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itl</w:t>
            </w:r>
            <w:r w:rsidRPr="00090D91">
              <w:rPr>
                <w:spacing w:val="-5"/>
                <w:w w:val="110"/>
                <w14:ligatures w14:val="standardContextual"/>
                <w14:numForm w14:val="oldStyle"/>
              </w:rPr>
              <w:t>e</w:t>
            </w:r>
            <w:proofErr w:type="spellEnd"/>
            <w:r w:rsidRPr="00090D91">
              <w:rPr>
                <w:color w:val="646464"/>
                <w:spacing w:val="-5"/>
                <w:w w:val="110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w w:val="110"/>
                <w14:ligatures w14:val="standardContextual"/>
                <w14:numForm w14:val="oldStyle"/>
              </w:rPr>
              <w:t>(p}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araphrase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 (c)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onnotation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 (a}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ttitude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 (s)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hift</w:t>
            </w:r>
            <w:proofErr w:type="spellEnd"/>
            <w:r w:rsidRPr="00090D91">
              <w:rPr>
                <w:w w:val="110"/>
                <w14:ligatures w14:val="standardContextual"/>
                <w14:numForm w14:val="oldStyle"/>
              </w:rPr>
              <w:t>, (t)heme, and then (t)</w:t>
            </w:r>
            <w:proofErr w:type="spellStart"/>
            <w:r w:rsidRPr="00090D91">
              <w:rPr>
                <w:w w:val="110"/>
                <w14:ligatures w14:val="standardContextual"/>
                <w14:numForm w14:val="oldStyle"/>
              </w:rPr>
              <w:t>itle</w:t>
            </w:r>
            <w:proofErr w:type="spellEnd"/>
            <w:r w:rsidRPr="00090D91">
              <w:rPr>
                <w:spacing w:val="-11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again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A21370F" w14:textId="7C105BEC" w:rsidR="004A1443" w:rsidRPr="00090D91" w:rsidRDefault="004A1443" w:rsidP="004A1443">
            <w:pPr>
              <w:rPr>
                <w:color w:val="494949"/>
                <w:w w:val="110"/>
                <w14:ligatures w14:val="standardContextual"/>
                <w14:numForm w14:val="oldStyle"/>
              </w:rPr>
            </w:pPr>
            <w:r w:rsidRPr="00090D91">
              <w:rPr>
                <w:w w:val="110"/>
                <w:sz w:val="17"/>
                <w14:ligatures w14:val="standardContextual"/>
                <w14:numForm w14:val="oldStyle"/>
              </w:rPr>
              <w:t xml:space="preserve">To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 xml:space="preserve">use an 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analytical process to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 xml:space="preserve">understand </w:t>
            </w:r>
            <w:r w:rsidRPr="00090D91">
              <w:rPr>
                <w:w w:val="110"/>
                <w14:ligatures w14:val="standardContextual"/>
                <w14:numForm w14:val="oldStyle"/>
              </w:rPr>
              <w:t>the author</w:t>
            </w:r>
            <w:r w:rsidR="00090D91" w:rsidRPr="00090D91">
              <w:rPr>
                <w:w w:val="110"/>
                <w14:ligatures w14:val="standardContextual"/>
                <w14:numForm w14:val="oldStyle"/>
              </w:rPr>
              <w:t>’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s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>craft</w:t>
            </w:r>
          </w:p>
          <w:p w14:paraId="0749F725" w14:textId="77777777" w:rsidR="004A1443" w:rsidRPr="00090D91" w:rsidRDefault="004A1443" w:rsidP="004A1443">
            <w:pPr>
              <w:rPr>
                <w:color w:val="494949"/>
                <w:w w:val="110"/>
                <w14:ligatures w14:val="standardContextual"/>
                <w14:numForm w14:val="oldStyle"/>
              </w:rPr>
            </w:pPr>
          </w:p>
          <w:p w14:paraId="7B7B900C" w14:textId="7777777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</w:tr>
      <w:tr w:rsidR="004A1443" w:rsidRPr="00090D91" w14:paraId="26841079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36C755F" w14:textId="304D7801" w:rsidR="004A1443" w:rsidRPr="00090D91" w:rsidRDefault="004A1443" w:rsidP="004A1443">
            <w:pPr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sz w:val="24"/>
                <w:szCs w:val="24"/>
                <w14:ligatures w14:val="standardContextual"/>
                <w14:numForm w14:val="oldStyle"/>
              </w:rPr>
              <w:t>Visualizing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2DF79D4" w14:textId="3B9AFEDD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05"/>
                <w14:ligatures w14:val="standardContextual"/>
                <w14:numForm w14:val="oldStyle"/>
              </w:rPr>
              <w:t xml:space="preserve">Forming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 xml:space="preserve">a </w:t>
            </w:r>
            <w:r w:rsidRPr="00090D91">
              <w:rPr>
                <w:w w:val="105"/>
                <w14:ligatures w14:val="standardContextual"/>
                <w14:numForm w14:val="oldStyle"/>
              </w:rPr>
              <w:t xml:space="preserve">picture (mentally and/or literally} </w:t>
            </w:r>
            <w:r w:rsidRPr="00090D91">
              <w:rPr>
                <w:color w:val="494949"/>
                <w:w w:val="105"/>
                <w14:ligatures w14:val="standardContextual"/>
                <w14:numForm w14:val="oldStyle"/>
              </w:rPr>
              <w:t xml:space="preserve">while reading </w:t>
            </w:r>
            <w:r w:rsidRPr="00090D91">
              <w:rPr>
                <w:w w:val="105"/>
                <w14:ligatures w14:val="standardContextual"/>
                <w14:numForm w14:val="oldStyle"/>
              </w:rPr>
              <w:t>a text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2519C53" w14:textId="44303582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  <w:r w:rsidRPr="00090D91">
              <w:rPr>
                <w:w w:val="110"/>
                <w14:ligatures w14:val="standardContextual"/>
                <w14:numForm w14:val="oldStyle"/>
              </w:rPr>
              <w:t>To</w:t>
            </w:r>
            <w:r w:rsidRPr="00090D91">
              <w:rPr>
                <w:spacing w:val="-29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facilitate</w:t>
            </w:r>
            <w:r w:rsidRPr="00090D91">
              <w:rPr>
                <w:spacing w:val="-23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reading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 xml:space="preserve">comprehension </w:t>
            </w:r>
            <w:r w:rsidRPr="00090D91">
              <w:rPr>
                <w:w w:val="110"/>
                <w14:ligatures w14:val="standardContextual"/>
                <w14:numForm w14:val="oldStyle"/>
              </w:rPr>
              <w:t>and promote</w:t>
            </w:r>
            <w:r w:rsidRPr="00090D91">
              <w:rPr>
                <w:spacing w:val="-35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 xml:space="preserve">active engagement </w:t>
            </w:r>
            <w:r w:rsidRPr="00090D91">
              <w:rPr>
                <w:color w:val="494949"/>
                <w:w w:val="110"/>
                <w14:ligatures w14:val="standardContextual"/>
                <w14:numForm w14:val="oldStyle"/>
              </w:rPr>
              <w:t xml:space="preserve">with </w:t>
            </w:r>
            <w:r w:rsidRPr="00090D91">
              <w:rPr>
                <w:w w:val="110"/>
                <w14:ligatures w14:val="standardContextual"/>
                <w14:numForm w14:val="oldStyle"/>
              </w:rPr>
              <w:t>a</w:t>
            </w:r>
            <w:r w:rsidRPr="00090D91">
              <w:rPr>
                <w:spacing w:val="-37"/>
                <w:w w:val="110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w w:val="110"/>
                <w14:ligatures w14:val="standardContextual"/>
                <w14:numForm w14:val="oldStyle"/>
              </w:rPr>
              <w:t>text</w:t>
            </w:r>
          </w:p>
        </w:tc>
      </w:tr>
      <w:tr w:rsidR="004A1443" w:rsidRPr="00090D91" w14:paraId="0398F144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39B9BB5" w14:textId="094CA38D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3B1660A" w14:textId="7777777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7A47C74" w14:textId="7777777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</w:tr>
      <w:tr w:rsidR="004A1443" w:rsidRPr="00090D91" w14:paraId="0AD8086B" w14:textId="77777777" w:rsidTr="00B66976"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3A0FB53" w14:textId="5C2B1A88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1D649A4" w14:textId="7777777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4D3CBAE" w14:textId="77777777" w:rsidR="004A1443" w:rsidRPr="00090D91" w:rsidRDefault="004A1443" w:rsidP="004A1443">
            <w:pPr>
              <w:rPr>
                <w14:ligatures w14:val="standardContextual"/>
                <w14:numForm w14:val="oldStyle"/>
              </w:rPr>
            </w:pPr>
          </w:p>
        </w:tc>
      </w:tr>
    </w:tbl>
    <w:p w14:paraId="3A93E688" w14:textId="77777777" w:rsidR="00B66976" w:rsidRPr="00090D91" w:rsidRDefault="00B66976" w:rsidP="00B66976">
      <w:pPr>
        <w:pStyle w:val="Title"/>
        <w:rPr>
          <w14:ligatures w14:val="standardContextual"/>
          <w14:numForm w14:val="oldStyle"/>
        </w:rPr>
      </w:pPr>
      <w:proofErr w:type="spellStart"/>
      <w:r w:rsidRPr="00090D91">
        <w:rPr>
          <w14:ligatures w14:val="standardContextual"/>
          <w14:numForm w14:val="oldStyle"/>
        </w:rPr>
        <w:lastRenderedPageBreak/>
        <w:t>Strategies</w:t>
      </w:r>
      <w:proofErr w:type="spellEnd"/>
      <w:r w:rsidRPr="00090D91">
        <w:rPr>
          <w14:ligatures w14:val="standardContextual"/>
          <w14:numForm w14:val="oldStyle"/>
        </w:rPr>
        <w:t xml:space="preserve"> 02 : WRITING</w:t>
      </w:r>
    </w:p>
    <w:tbl>
      <w:tblPr>
        <w:tblStyle w:val="TableGrid"/>
        <w:tblW w:w="1080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6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3"/>
        <w:gridCol w:w="4454"/>
        <w:gridCol w:w="4453"/>
      </w:tblGrid>
      <w:tr w:rsidR="00B66976" w:rsidRPr="00090D91" w14:paraId="36D5CB16" w14:textId="77777777" w:rsidTr="00090D91">
        <w:trPr>
          <w:cantSplit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</w:tcBorders>
            <w:shd w:val="clear" w:color="auto" w:fill="767171" w:themeFill="background2" w:themeFillShade="80"/>
          </w:tcPr>
          <w:p w14:paraId="56FFB503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Strategy</w:t>
            </w:r>
          </w:p>
        </w:tc>
        <w:tc>
          <w:tcPr>
            <w:tcW w:w="4464" w:type="dxa"/>
            <w:tcBorders>
              <w:top w:val="single" w:sz="4" w:space="0" w:color="auto"/>
              <w:bottom w:val="single" w:sz="4" w:space="0" w:color="808080" w:themeColor="background1" w:themeShade="80"/>
            </w:tcBorders>
            <w:shd w:val="clear" w:color="auto" w:fill="767171" w:themeFill="background2" w:themeFillShade="80"/>
          </w:tcPr>
          <w:p w14:paraId="2AD02A7A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Definition</w:t>
            </w:r>
          </w:p>
        </w:tc>
        <w:tc>
          <w:tcPr>
            <w:tcW w:w="4464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767171" w:themeFill="background2" w:themeFillShade="80"/>
          </w:tcPr>
          <w:p w14:paraId="0EFA63DD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Purpose</w:t>
            </w:r>
          </w:p>
        </w:tc>
      </w:tr>
      <w:tr w:rsidR="00B66976" w:rsidRPr="00090D91" w14:paraId="77FDBF55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2DCCE81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D3D3D"/>
                <w:w w:val="105"/>
                <w:sz w:val="24"/>
                <w:szCs w:val="24"/>
                <w14:ligatures w14:val="standardContextual"/>
                <w14:numForm w14:val="oldStyle"/>
              </w:rPr>
              <w:t>Adding (Revision)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BEAF797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Making conscious choices to enhance a text by adding additional words, phrases, sentences, or ideas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02935B1" w14:textId="0B51DC75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To refine and clarify the writer</w:t>
            </w:r>
            <w:r w:rsidR="00090D91" w:rsidRPr="00090D91">
              <w:rPr>
                <w:color w:val="3D3D3D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s thoughts during revision and/or drafting</w:t>
            </w:r>
          </w:p>
        </w:tc>
      </w:tr>
      <w:tr w:rsidR="00B66976" w:rsidRPr="00090D91" w14:paraId="1CCC6D18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CA21FC8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D3D3D"/>
                <w:w w:val="105"/>
                <w:sz w:val="24"/>
                <w:szCs w:val="24"/>
                <w14:ligatures w14:val="standardContextual"/>
                <w14:numForm w14:val="oldStyle"/>
              </w:rPr>
              <w:t>Brainstorming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2AA17E4" w14:textId="77777777" w:rsidR="00B66976" w:rsidRPr="00090D91" w:rsidRDefault="00B66976" w:rsidP="00833384">
            <w:pPr>
              <w:tabs>
                <w:tab w:val="left" w:pos="2322"/>
              </w:tabs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 xml:space="preserve">Using a </w:t>
            </w:r>
            <w:r w:rsidRPr="00090D91">
              <w:rPr>
                <w:color w:val="2D2D2D"/>
                <w:w w:val="105"/>
                <w:szCs w:val="21"/>
                <w14:ligatures w14:val="standardContextual"/>
                <w14:numForm w14:val="oldStyle"/>
              </w:rPr>
              <w:t xml:space="preserve">flexible </w:t>
            </w: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but deliberate process of articulating multiple ideas in a short period of time without e</w:t>
            </w:r>
            <w:r w:rsidRPr="00090D91">
              <w:rPr>
                <w:color w:val="646464"/>
                <w:w w:val="105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cluding any idea from the preliminary list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26376AB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To generate ideas, concepts, or key words that provide a focus and/ or establish organization as part of the prewriting or revision process</w:t>
            </w:r>
          </w:p>
        </w:tc>
      </w:tr>
      <w:tr w:rsidR="00B66976" w:rsidRPr="00090D91" w14:paraId="31795697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981E591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D3D3D"/>
                <w:w w:val="105"/>
                <w:sz w:val="24"/>
                <w:szCs w:val="24"/>
                <w14:ligatures w14:val="standardContextual"/>
                <w14:numForm w14:val="oldStyle"/>
              </w:rPr>
              <w:t>Checklists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750E031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Developing a list of writing criteria, characteristics, and/ or considerations for providing feedback or to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 xml:space="preserve"> evaluate writing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4B57C96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To focus self- and/or peer evaluat</w:t>
            </w:r>
            <w:r w:rsidRPr="00090D91">
              <w:rPr>
                <w:color w:val="646464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on of writing</w:t>
            </w:r>
          </w:p>
        </w:tc>
      </w:tr>
      <w:tr w:rsidR="00B66976" w:rsidRPr="00090D91" w14:paraId="29A0C920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6FBBF5E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  <w:t>Critique the Reasoning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2E92AD3" w14:textId="68AA39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Critiquing the reasoning of an argument by questioning the writer</w:t>
            </w:r>
            <w:r w:rsidR="00090D91" w:rsidRPr="00090D91">
              <w:rPr>
                <w:color w:val="3D3D3D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s perspective, evidence presented, and reasoning behind the argument; evaluating the degree to which a writer develops logical relationships between evidence and their reasoning so that the evidence  supports the reasoning and evaluates the degree</w:t>
            </w: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 xml:space="preserve"> to which the reasoning justifies the claim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61CCAE6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To evaluate the line of reasoning in an argument to determine the degree to which it logicall</w:t>
            </w:r>
            <w:r w:rsidRPr="00090D91">
              <w:rPr>
                <w:color w:val="646464"/>
                <w:w w:val="105"/>
                <w:szCs w:val="21"/>
                <w14:ligatures w14:val="standardContextual"/>
                <w14:numForm w14:val="oldStyle"/>
              </w:rPr>
              <w:t xml:space="preserve">y </w:t>
            </w:r>
            <w:r w:rsidRPr="00090D91">
              <w:rPr>
                <w:color w:val="3D3D3D"/>
                <w:w w:val="105"/>
                <w:szCs w:val="21"/>
                <w14:ligatures w14:val="standardContextual"/>
                <w14:numForm w14:val="oldStyle"/>
              </w:rPr>
              <w:t>justifies a claim</w:t>
            </w:r>
          </w:p>
        </w:tc>
      </w:tr>
      <w:tr w:rsidR="00B66976" w:rsidRPr="00090D91" w14:paraId="5E086029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85095DD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A3A3A"/>
                <w:w w:val="105"/>
                <w:sz w:val="24"/>
                <w:szCs w:val="24"/>
                <w14:ligatures w14:val="standardContextual"/>
                <w14:numForm w14:val="oldStyle"/>
              </w:rPr>
              <w:t>Deleting (Revision)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691EC77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Providing clarity and cohesiveness for a te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 by eliminating words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phrases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sentences, or ideas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7297F61" w14:textId="67BF0C1C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To refine and clarify the writer</w:t>
            </w:r>
            <w:r w:rsidR="00090D91" w:rsidRPr="00090D91">
              <w:rPr>
                <w:color w:val="3A3A3A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s thoughts during revision and/or drafting</w:t>
            </w:r>
          </w:p>
        </w:tc>
      </w:tr>
      <w:tr w:rsidR="00B66976" w:rsidRPr="00090D91" w14:paraId="65D23764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25E0061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A3A3A"/>
                <w:w w:val="110"/>
                <w:sz w:val="24"/>
                <w:szCs w:val="24"/>
                <w14:ligatures w14:val="standardContextual"/>
                <w14:numForm w14:val="oldStyle"/>
              </w:rPr>
              <w:t>Drafting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B4149E6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Composing a te</w:t>
            </w:r>
            <w:r w:rsidRPr="00090D91">
              <w:rPr>
                <w:color w:val="545454"/>
                <w:w w:val="105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t in its initial form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2BCF365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To incorporate brainstormed or initial ideas into a written format</w:t>
            </w:r>
          </w:p>
        </w:tc>
      </w:tr>
      <w:tr w:rsidR="00B66976" w:rsidRPr="00090D91" w14:paraId="28560312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CA3DF07" w14:textId="77777777" w:rsidR="00B66976" w:rsidRPr="00090D91" w:rsidRDefault="00B66976" w:rsidP="00833384">
            <w:pPr>
              <w:ind w:left="26" w:hanging="6"/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A3A3A"/>
                <w:w w:val="105"/>
                <w:sz w:val="24"/>
                <w:szCs w:val="24"/>
                <w14:ligatures w14:val="standardContextual"/>
                <w14:numForm w14:val="oldStyle"/>
              </w:rPr>
              <w:t>Essay Inventory</w:t>
            </w:r>
          </w:p>
          <w:p w14:paraId="45AFF85E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AD80C6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Highlighting an essay for its essential elements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D60DEF4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To e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amine an essay for its essent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al parts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 xml:space="preserve"> and eva</w:t>
            </w:r>
            <w:r w:rsidRPr="00090D91">
              <w:rPr>
                <w:color w:val="545454"/>
                <w:w w:val="105"/>
                <w:szCs w:val="21"/>
                <w14:ligatures w14:val="standardContextual"/>
                <w14:numForm w14:val="oldStyle"/>
              </w:rPr>
              <w:t>l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uate its content and arrangement</w:t>
            </w:r>
          </w:p>
        </w:tc>
      </w:tr>
      <w:tr w:rsidR="00B66976" w:rsidRPr="00090D91" w14:paraId="61A2A910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6C08782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A3A3A"/>
                <w:w w:val="105"/>
                <w:sz w:val="24"/>
                <w:szCs w:val="24"/>
                <w14:ligatures w14:val="standardContextual"/>
                <w14:numForm w14:val="oldStyle"/>
              </w:rPr>
              <w:t>Generating Questions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31B4205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Cla</w:t>
            </w:r>
            <w:r w:rsidRPr="00090D91">
              <w:rPr>
                <w:color w:val="545454"/>
                <w:w w:val="105"/>
                <w:szCs w:val="21"/>
                <w14:ligatures w14:val="standardContextual"/>
                <w14:numForm w14:val="oldStyle"/>
              </w:rPr>
              <w:t>r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ify</w:t>
            </w:r>
            <w:r w:rsidRPr="00090D91">
              <w:rPr>
                <w:color w:val="545454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ng and developing ideas by asking questions of the draft: may be part of self-editing or pee</w:t>
            </w:r>
            <w:r w:rsidRPr="00090D91">
              <w:rPr>
                <w:color w:val="545454"/>
                <w:w w:val="105"/>
                <w:szCs w:val="21"/>
                <w14:ligatures w14:val="standardContextual"/>
                <w14:numForm w14:val="oldStyle"/>
              </w:rPr>
              <w:t xml:space="preserve">r </w:t>
            </w:r>
            <w:r w:rsidRPr="00090D91">
              <w:rPr>
                <w:color w:val="3A3A3A"/>
                <w:w w:val="105"/>
                <w:szCs w:val="21"/>
                <w14:ligatures w14:val="standardContextual"/>
                <w14:numForm w14:val="oldStyle"/>
              </w:rPr>
              <w:t>editing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7C091B5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To clarif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 xml:space="preserve">y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and develop ideas in a draft: used during drafting and as part of writer response</w:t>
            </w:r>
          </w:p>
        </w:tc>
      </w:tr>
      <w:tr w:rsidR="00B66976" w:rsidRPr="00090D91" w14:paraId="00E13BF9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83CC2A0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A3A3A"/>
                <w:w w:val="110"/>
                <w:sz w:val="24"/>
                <w:szCs w:val="24"/>
                <w14:ligatures w14:val="standardContextual"/>
                <w14:numForm w14:val="oldStyle"/>
              </w:rPr>
              <w:t xml:space="preserve">Graphic </w:t>
            </w:r>
            <w:r w:rsidRPr="00090D91">
              <w:rPr>
                <w:rFonts w:ascii="Cambria" w:hAnsi="Cambria"/>
                <w:b/>
                <w:i/>
                <w:color w:val="3A3A3A"/>
                <w:w w:val="105"/>
                <w:sz w:val="24"/>
                <w:szCs w:val="24"/>
                <w14:ligatures w14:val="standardContextual"/>
                <w14:numForm w14:val="oldStyle"/>
              </w:rPr>
              <w:t>Organizer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E03389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Representing ideas and information visuall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>y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 xml:space="preserve"> {e.g., Venn diagrams,</w:t>
            </w:r>
            <w:r w:rsidRPr="00090D91">
              <w:rPr>
                <w:color w:val="646464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flowchart s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cluster maps)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C9F9343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To provide a visual system for organizing multiple ideas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details, and/or te</w:t>
            </w:r>
            <w:r w:rsidRPr="00090D91">
              <w:rPr>
                <w:color w:val="545454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A3A3A"/>
                <w:szCs w:val="21"/>
                <w14:ligatures w14:val="standardContextual"/>
                <w14:numForm w14:val="oldStyle"/>
              </w:rPr>
              <w:t>tual supports to be included in a piece of writing</w:t>
            </w:r>
          </w:p>
        </w:tc>
      </w:tr>
      <w:tr w:rsidR="00B66976" w:rsidRPr="00090D91" w14:paraId="0A6F3590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BC66FA2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F3F3F"/>
                <w:w w:val="110"/>
                <w:sz w:val="24"/>
                <w:szCs w:val="24"/>
                <w14:ligatures w14:val="standardContextual"/>
                <w14:numForm w14:val="oldStyle"/>
              </w:rPr>
              <w:t>Guided Writing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6B5922F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 xml:space="preserve">Teacher-led modeling of the writing </w:t>
            </w:r>
            <w:r w:rsidRPr="00090D91">
              <w:rPr>
                <w:color w:val="2D2D2D"/>
                <w:w w:val="105"/>
                <w:szCs w:val="21"/>
                <w14:ligatures w14:val="standardContextual"/>
                <w14:numForm w14:val="oldStyle"/>
              </w:rPr>
              <w:t xml:space="preserve">that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students are expected to produce, guiding them through the generation of ideas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organization of ideas in a text, and revision of texts before students are asked to write independently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EB615C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To demonstrate the process of writing by modeling the construction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revision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and/or process of crafting texts</w:t>
            </w:r>
          </w:p>
        </w:tc>
      </w:tr>
      <w:tr w:rsidR="00B66976" w:rsidRPr="00090D91" w14:paraId="3B9BA015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76691DA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F3F3F"/>
                <w:w w:val="105"/>
                <w:sz w:val="24"/>
                <w:szCs w:val="24"/>
                <w14:ligatures w14:val="standardContextual"/>
                <w14:numForm w14:val="oldStyle"/>
              </w:rPr>
              <w:t>Marking the Draft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4F64F67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2D2D2D"/>
                <w:w w:val="105"/>
                <w:szCs w:val="21"/>
                <w14:ligatures w14:val="standardContextual"/>
                <w14:numForm w14:val="oldStyle"/>
              </w:rPr>
              <w:t xml:space="preserve">Interacting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with the draft version of a piece of writing by highlighting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 xml:space="preserve">underlining, color coding, and annotating to indicate revision </w:t>
            </w:r>
            <w:r w:rsidRPr="00090D91">
              <w:rPr>
                <w:color w:val="2D2D2D"/>
                <w:w w:val="105"/>
                <w:szCs w:val="21"/>
                <w14:ligatures w14:val="standardContextual"/>
                <w14:numForm w14:val="oldStyle"/>
              </w:rPr>
              <w:t>ideas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851223F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To encourage focused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reflective thinking about revising drafts</w:t>
            </w:r>
          </w:p>
        </w:tc>
      </w:tr>
      <w:tr w:rsidR="00B66976" w:rsidRPr="00090D91" w14:paraId="32F877AC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C590D42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F3F3F"/>
                <w:w w:val="105"/>
                <w:sz w:val="24"/>
                <w:szCs w:val="24"/>
                <w14:ligatures w14:val="standardContextual"/>
                <w14:numForm w14:val="oldStyle"/>
              </w:rPr>
              <w:lastRenderedPageBreak/>
              <w:t>Outlining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F5E8FB1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Using a system of numerals and letters in order to identify top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cs and supporting details and ensure an appropriate balance of ideas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9BB56A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To generate ideas, concepts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and/or key words that provide a focus or establish organization prior to writing an initial draft and/or during the revision process</w:t>
            </w:r>
          </w:p>
        </w:tc>
      </w:tr>
      <w:tr w:rsidR="00B66976" w:rsidRPr="00090D91" w14:paraId="2214B17A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113D901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F3F3F"/>
                <w:w w:val="110"/>
                <w:sz w:val="24"/>
                <w:szCs w:val="24"/>
                <w14:ligatures w14:val="standardContextual"/>
                <w14:numForm w14:val="oldStyle"/>
              </w:rPr>
              <w:t>Peer Evaluation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178B4D5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Communicating with another person or a small group of peers who respond to a piece of writing as focused readers (not necessarily as evaluators)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EBE356F" w14:textId="6EF11518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To make suggestions for improvement to the work of others and/or to receive appropriate and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 xml:space="preserve"> relevant feedback on the writer </w:t>
            </w:r>
            <w:r w:rsidR="00090D91"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>‘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s own work</w:t>
            </w:r>
            <w:r w:rsidRPr="00090D91">
              <w:rPr>
                <w:color w:val="696969"/>
                <w:w w:val="105"/>
                <w:szCs w:val="21"/>
                <w14:ligatures w14:val="standardContextual"/>
                <w14:numForm w14:val="oldStyle"/>
              </w:rPr>
              <w:t xml:space="preserve">; 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used dur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ng the draft</w:t>
            </w:r>
            <w:r w:rsidRPr="00090D91">
              <w:rPr>
                <w:color w:val="595959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>ng and revision process</w:t>
            </w:r>
          </w:p>
        </w:tc>
      </w:tr>
      <w:tr w:rsidR="00B66976" w:rsidRPr="00090D91" w14:paraId="6B9B666C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EE95A1C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proofErr w:type="spellStart"/>
            <w:r w:rsidRPr="00090D91">
              <w:rPr>
                <w:rFonts w:ascii="Cambria" w:hAnsi="Cambria"/>
                <w:b/>
                <w:i/>
                <w:color w:val="3F3F3F"/>
                <w:w w:val="110"/>
                <w:sz w:val="24"/>
                <w:szCs w:val="24"/>
                <w14:ligatures w14:val="standardContextual"/>
                <w14:numForm w14:val="oldStyle"/>
              </w:rPr>
              <w:t>Quickwrite</w:t>
            </w:r>
            <w:proofErr w:type="spellEnd"/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9328DE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Writing for a short. specific amount of time about a designated top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c related to a te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37ADDCB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 xml:space="preserve">To generate multiple ideas in a quick fashion that could be turned into longer pieces of writing </w:t>
            </w:r>
            <w:proofErr w:type="gramStart"/>
            <w:r w:rsidRPr="00090D91">
              <w:rPr>
                <w:color w:val="3F3F3F"/>
                <w:szCs w:val="21"/>
                <w14:ligatures w14:val="standardContextual"/>
                <w14:numForm w14:val="oldStyle"/>
              </w:rPr>
              <w:t>at</w:t>
            </w:r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 xml:space="preserve"> a later time</w:t>
            </w:r>
            <w:proofErr w:type="gramEnd"/>
            <w:r w:rsidRPr="00090D91">
              <w:rPr>
                <w:color w:val="3F3F3F"/>
                <w:w w:val="105"/>
                <w:szCs w:val="21"/>
                <w14:ligatures w14:val="standardContextual"/>
                <w14:numForm w14:val="oldStyle"/>
              </w:rPr>
              <w:t xml:space="preserve"> (may be considered as part of the drafting process)</w:t>
            </w:r>
          </w:p>
        </w:tc>
      </w:tr>
      <w:tr w:rsidR="00B66976" w:rsidRPr="00090D91" w14:paraId="3A3BF729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3B5277C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83838"/>
                <w:sz w:val="24"/>
                <w:szCs w:val="24"/>
                <w14:ligatures w14:val="standardContextual"/>
                <w14:numForm w14:val="oldStyle"/>
              </w:rPr>
              <w:t>Revisiting Prior Work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7B88968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Looking through a collection of previously completed work to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identify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successes and challenges that may have been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encountered with </w:t>
            </w:r>
            <w:proofErr w:type="gramStart"/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particular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formats</w:t>
            </w:r>
            <w:proofErr w:type="gramEnd"/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,</w:t>
            </w:r>
            <w:r w:rsidRPr="00090D91">
              <w:rPr>
                <w:color w:val="5D5D5D"/>
                <w:w w:val="105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conventions, style,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word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choices, and so 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D7C0797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To build on prior experience in preparation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for a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>new piece of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 writing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and/or to revise a previous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piece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of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>writing</w:t>
            </w:r>
          </w:p>
        </w:tc>
      </w:tr>
      <w:tr w:rsidR="00B66976" w:rsidRPr="00090D91" w14:paraId="0AFC5D70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985A86D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83838"/>
                <w:w w:val="95"/>
                <w:sz w:val="24"/>
                <w:szCs w:val="24"/>
                <w14:ligatures w14:val="standardContextual"/>
                <w14:numForm w14:val="oldStyle"/>
              </w:rPr>
              <w:t>Rubrics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79B30D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Evaluating a product through established criteria and descr</w:t>
            </w:r>
            <w:r w:rsidRPr="00090D91">
              <w:rPr>
                <w:color w:val="5D5D5D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ptions of a range of performance levels of the criteria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7ADA0B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To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evaluate writing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by applying scoring criteria; to focus self-and peer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evaluation;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to identify strengths and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>weaknesses in writing</w:t>
            </w:r>
          </w:p>
        </w:tc>
      </w:tr>
      <w:tr w:rsidR="00B66976" w:rsidRPr="00090D91" w14:paraId="45146497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E993EF3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83838"/>
                <w:sz w:val="24"/>
                <w:szCs w:val="24"/>
                <w14:ligatures w14:val="standardContextual"/>
                <w14:numForm w14:val="oldStyle"/>
              </w:rPr>
              <w:t xml:space="preserve">Sentence </w:t>
            </w:r>
            <w:r w:rsidRPr="00090D91">
              <w:rPr>
                <w:rFonts w:ascii="Cambria" w:hAnsi="Cambria"/>
                <w:b/>
                <w:i/>
                <w:color w:val="383838"/>
                <w:w w:val="95"/>
                <w:sz w:val="24"/>
                <w:szCs w:val="24"/>
                <w14:ligatures w14:val="standardContextual"/>
                <w14:numForm w14:val="oldStyle"/>
              </w:rPr>
              <w:t>Unpacking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81098AA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Analyzing how the language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of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a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sentence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works by chunking the sentence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into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funct</w:t>
            </w:r>
            <w:r w:rsidRPr="00090D91">
              <w:rPr>
                <w:color w:val="5D5D5D"/>
                <w:w w:val="105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onal sections and describing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what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those sections do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FBD87E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To understand the functions and </w:t>
            </w:r>
            <w:r w:rsidRPr="00090D91">
              <w:rPr>
                <w:color w:val="484848"/>
                <w:w w:val="105"/>
                <w:szCs w:val="21"/>
                <w14:ligatures w14:val="standardContextual"/>
                <w14:numForm w14:val="oldStyle"/>
              </w:rPr>
              <w:t xml:space="preserve">effects 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of different languag</w:t>
            </w:r>
            <w:bookmarkStart w:id="0" w:name="_GoBack"/>
            <w:bookmarkEnd w:id="0"/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>e choices</w:t>
            </w:r>
          </w:p>
        </w:tc>
      </w:tr>
      <w:tr w:rsidR="00B66976" w:rsidRPr="00090D91" w14:paraId="51C5BF3C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</w:tcBorders>
          </w:tcPr>
          <w:p w14:paraId="3A63D85C" w14:textId="77777777" w:rsidR="00B66976" w:rsidRPr="00090D91" w:rsidRDefault="00B66976" w:rsidP="00833384">
            <w:pPr>
              <w:rPr>
                <w:rFonts w:ascii="Cambria" w:hAnsi="Cambria"/>
                <w:b/>
                <w:i/>
                <w:sz w:val="24"/>
                <w:szCs w:val="24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i/>
                <w:color w:val="383838"/>
                <w:w w:val="95"/>
                <w:sz w:val="24"/>
                <w:szCs w:val="24"/>
                <w14:ligatures w14:val="standardContextual"/>
                <w14:numForm w14:val="oldStyle"/>
              </w:rPr>
              <w:t>Substituting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</w:tcBorders>
          </w:tcPr>
          <w:p w14:paraId="237023A8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>Replacing original words o</w:t>
            </w:r>
            <w:r w:rsidRPr="00090D91">
              <w:rPr>
                <w:color w:val="5D5D5D"/>
                <w:szCs w:val="21"/>
                <w14:ligatures w14:val="standardContextual"/>
                <w14:numForm w14:val="oldStyle"/>
              </w:rPr>
              <w:t xml:space="preserve">r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phrases </w:t>
            </w:r>
            <w:r w:rsidRPr="00090D91">
              <w:rPr>
                <w:color w:val="5D5D5D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n a text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with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>new words or</w:t>
            </w:r>
            <w:r w:rsidRPr="00090D91">
              <w:rPr>
                <w:color w:val="383838"/>
                <w:w w:val="105"/>
                <w:szCs w:val="21"/>
                <w14:ligatures w14:val="standardContextual"/>
                <w14:numForm w14:val="oldStyle"/>
              </w:rPr>
              <w:t xml:space="preserve"> phrases that achieve the desired effect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</w:tcBorders>
          </w:tcPr>
          <w:p w14:paraId="20149C88" w14:textId="28A176C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To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refine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and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clarify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 xml:space="preserve">the 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>writer</w:t>
            </w:r>
            <w:r w:rsidR="00090D91" w:rsidRPr="00090D91">
              <w:rPr>
                <w:color w:val="484848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484848"/>
                <w:szCs w:val="21"/>
                <w14:ligatures w14:val="standardContextual"/>
                <w14:numForm w14:val="oldStyle"/>
              </w:rPr>
              <w:t xml:space="preserve">s </w:t>
            </w:r>
            <w:r w:rsidRPr="00090D91">
              <w:rPr>
                <w:color w:val="383838"/>
                <w:szCs w:val="21"/>
                <w14:ligatures w14:val="standardContextual"/>
                <w14:numForm w14:val="oldStyle"/>
              </w:rPr>
              <w:t>thoughts during revision and/or drafting</w:t>
            </w:r>
          </w:p>
        </w:tc>
      </w:tr>
    </w:tbl>
    <w:p w14:paraId="2A46329F" w14:textId="77777777" w:rsidR="00B66976" w:rsidRPr="00090D91" w:rsidRDefault="00B66976" w:rsidP="00B66976">
      <w:pPr>
        <w:rPr>
          <w14:ligatures w14:val="standardContextual"/>
          <w14:numForm w14:val="oldStyle"/>
        </w:rPr>
      </w:pPr>
    </w:p>
    <w:p w14:paraId="51C9BFB2" w14:textId="0BCA0080" w:rsidR="00B66976" w:rsidRPr="00090D91" w:rsidRDefault="00B66976" w:rsidP="00B66976">
      <w:pPr>
        <w:pStyle w:val="Title"/>
        <w:rPr>
          <w14:ligatures w14:val="standardContextual"/>
          <w14:numForm w14:val="oldStyle"/>
        </w:rPr>
      </w:pPr>
      <w:proofErr w:type="spellStart"/>
      <w:r w:rsidRPr="00090D91">
        <w:rPr>
          <w14:ligatures w14:val="standardContextual"/>
          <w14:numForm w14:val="oldStyle"/>
        </w:rPr>
        <w:t>Strategies</w:t>
      </w:r>
      <w:proofErr w:type="spellEnd"/>
      <w:r w:rsidRPr="00090D91">
        <w:rPr>
          <w14:ligatures w14:val="standardContextual"/>
          <w14:numForm w14:val="oldStyle"/>
        </w:rPr>
        <w:t xml:space="preserve"> 03 : </w:t>
      </w:r>
      <w:r w:rsidR="00090D91" w:rsidRPr="00090D91">
        <w:rPr>
          <w14:ligatures w14:val="standardContextual"/>
          <w14:numForm w14:val="oldStyle"/>
        </w:rPr>
        <w:t>READING &amp; WRITING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1872"/>
        <w:gridCol w:w="4464"/>
        <w:gridCol w:w="4464"/>
      </w:tblGrid>
      <w:tr w:rsidR="00B66976" w:rsidRPr="00090D91" w14:paraId="37674E50" w14:textId="77777777" w:rsidTr="00090D91">
        <w:trPr>
          <w:cantSplit/>
        </w:trPr>
        <w:tc>
          <w:tcPr>
            <w:tcW w:w="1872" w:type="dxa"/>
            <w:tcBorders>
              <w:bottom w:val="single" w:sz="4" w:space="0" w:color="808080" w:themeColor="background1" w:themeShade="80"/>
              <w:right w:val="nil"/>
            </w:tcBorders>
            <w:shd w:val="clear" w:color="auto" w:fill="767171" w:themeFill="background2" w:themeFillShade="80"/>
          </w:tcPr>
          <w:p w14:paraId="43CBF977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Strategy</w:t>
            </w:r>
          </w:p>
        </w:tc>
        <w:tc>
          <w:tcPr>
            <w:tcW w:w="4464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767171" w:themeFill="background2" w:themeFillShade="80"/>
          </w:tcPr>
          <w:p w14:paraId="032E0FFE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Definition</w:t>
            </w:r>
          </w:p>
        </w:tc>
        <w:tc>
          <w:tcPr>
            <w:tcW w:w="4464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767171" w:themeFill="background2" w:themeFillShade="80"/>
          </w:tcPr>
          <w:p w14:paraId="19283ADF" w14:textId="77777777" w:rsidR="00B66976" w:rsidRPr="00090D91" w:rsidRDefault="00B66976" w:rsidP="00833384">
            <w:pPr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</w:pPr>
            <w:r w:rsidRPr="00090D91">
              <w:rPr>
                <w:rFonts w:ascii="Cambria" w:hAnsi="Cambria"/>
                <w:b/>
                <w:bCs/>
                <w:i/>
                <w:iCs/>
                <w:color w:val="FFFFFF" w:themeColor="background1"/>
                <w14:ligatures w14:val="standardContextual"/>
                <w14:numForm w14:val="oldStyle"/>
              </w:rPr>
              <w:t>Purpose</w:t>
            </w:r>
          </w:p>
        </w:tc>
      </w:tr>
      <w:tr w:rsidR="00B66976" w:rsidRPr="00090D91" w14:paraId="28C832DC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134209E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t>Ask the Expert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7D400CD" w14:textId="5E0180D6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Assigning students as </w:t>
            </w:r>
            <w:r w:rsidR="00090D91" w:rsidRPr="00090D91">
              <w:rPr>
                <w:szCs w:val="21"/>
                <w14:ligatures w14:val="standardContextual"/>
                <w14:numForm w14:val="oldStyle"/>
              </w:rPr>
              <w:t>“</w:t>
            </w:r>
            <w:r w:rsidRPr="00090D91">
              <w:rPr>
                <w:szCs w:val="21"/>
                <w14:ligatures w14:val="standardContextual"/>
                <w14:numForm w14:val="oldStyle"/>
              </w:rPr>
              <w:t>experts</w:t>
            </w:r>
            <w:r w:rsidR="00090D91" w:rsidRPr="00090D91">
              <w:rPr>
                <w:szCs w:val="21"/>
                <w14:ligatures w14:val="standardContextual"/>
                <w14:numForm w14:val="oldStyle"/>
              </w:rPr>
              <w:t>”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 on concepts or skills they have mastered; then groups rotate through the expert stations to learn about concepts or skills they have not yet mastered.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B2F832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>Provides opportunities for students to share their knowledge and learn from one another</w:t>
            </w:r>
          </w:p>
        </w:tc>
      </w:tr>
      <w:tr w:rsidR="00B66976" w:rsidRPr="00090D91" w14:paraId="39885DF8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353EFC6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t>Debate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6224E34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Engaging </w:t>
            </w:r>
            <w:r w:rsidRPr="00090D91">
              <w:rPr>
                <w:color w:val="2F2F2F"/>
                <w:szCs w:val="21"/>
                <w14:ligatures w14:val="standardContextual"/>
                <w14:numForm w14:val="oldStyle"/>
              </w:rPr>
              <w:t xml:space="preserve">in </w:t>
            </w:r>
            <w:r w:rsidRPr="00090D91">
              <w:rPr>
                <w:szCs w:val="21"/>
                <w14:ligatures w14:val="standardContextual"/>
                <w14:numForm w14:val="oldStyle"/>
              </w:rPr>
              <w:t>informal or formal argumentation of an issue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D1F017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To provide students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with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an opportunity to collect and orally present evidence and reasoning for arguments of a proposition or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>issue</w:t>
            </w:r>
          </w:p>
        </w:tc>
      </w:tr>
      <w:tr w:rsidR="00B66976" w:rsidRPr="00090D91" w14:paraId="5D38EDB4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F89B2DC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t>Fishbowl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09F6B81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Discussing specific </w:t>
            </w:r>
            <w:r w:rsidRPr="00090D91">
              <w:rPr>
                <w:color w:val="2F2F2F"/>
                <w:szCs w:val="21"/>
                <w14:ligatures w14:val="standardContextual"/>
                <w14:numForm w14:val="oldStyle"/>
              </w:rPr>
              <w:t xml:space="preserve">topics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within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groups; some students forming the inner circle and modeling appropriate discussion techniques,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while an </w:t>
            </w:r>
            <w:r w:rsidRPr="00090D91">
              <w:rPr>
                <w:szCs w:val="21"/>
                <w14:ligatures w14:val="standardContextual"/>
                <w14:numForm w14:val="oldStyle"/>
              </w:rPr>
              <w:t>outer circle of students listens, responds, and evaluates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EEBF594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To provide students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with </w:t>
            </w:r>
            <w:r w:rsidRPr="00090D91">
              <w:rPr>
                <w:szCs w:val="21"/>
                <w14:ligatures w14:val="standardContextual"/>
                <w14:numForm w14:val="oldStyle"/>
              </w:rPr>
              <w:t>an opportunity to engage in a formal discussion and to experience roles both as participant and active listener; students have the responsibility of supporting their opinions and responses using specific textual evidence</w:t>
            </w:r>
            <w:r w:rsidRPr="00090D91">
              <w:rPr>
                <w:color w:val="6B6B6B"/>
                <w:szCs w:val="21"/>
                <w14:ligatures w14:val="standardContextual"/>
                <w14:numForm w14:val="oldStyle"/>
              </w:rPr>
              <w:t>.</w:t>
            </w:r>
          </w:p>
        </w:tc>
      </w:tr>
      <w:tr w:rsidR="00B66976" w:rsidRPr="00090D91" w14:paraId="4BB26C96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C040268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14:ligatures w14:val="standardContextual"/>
                <w14:numForm w14:val="oldStyle"/>
              </w:rPr>
              <w:lastRenderedPageBreak/>
              <w:t>Gradual­ Release Writing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0DD3ED3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Encouraging </w:t>
            </w:r>
            <w:r w:rsidRPr="00090D91">
              <w:rPr>
                <w:color w:val="2F2F2F"/>
                <w:szCs w:val="21"/>
                <w14:ligatures w14:val="standardContextual"/>
                <w14:numForm w14:val="oldStyle"/>
              </w:rPr>
              <w:t xml:space="preserve">independent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drafting of a text after guiding writers </w:t>
            </w:r>
            <w:r w:rsidRPr="00090D91">
              <w:rPr>
                <w:color w:val="2F2F2F"/>
                <w:szCs w:val="21"/>
                <w14:ligatures w14:val="standardContextual"/>
                <w14:numForm w14:val="oldStyle"/>
              </w:rPr>
              <w:t xml:space="preserve">in </w:t>
            </w:r>
            <w:proofErr w:type="spellStart"/>
            <w:r w:rsidRPr="00090D91">
              <w:rPr>
                <w:szCs w:val="21"/>
                <w14:ligatures w14:val="standardContextual"/>
                <w14:numForm w14:val="oldStyle"/>
              </w:rPr>
              <w:t>whole­group</w:t>
            </w:r>
            <w:proofErr w:type="spellEnd"/>
            <w:r w:rsidRPr="00090D91">
              <w:rPr>
                <w:szCs w:val="21"/>
                <w14:ligatures w14:val="standardContextual"/>
                <w14:numForm w14:val="oldStyle"/>
              </w:rPr>
              <w:t xml:space="preserve"> and small-group development of the text; leading an entire class or large groups in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initial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stages of writing for developing a text, then asking small groups or pairs to continue prewriting and/or drafting the same </w:t>
            </w:r>
            <w:r w:rsidRPr="00090D91">
              <w:rPr>
                <w:color w:val="2F2F2F"/>
                <w:szCs w:val="21"/>
                <w14:ligatures w14:val="standardContextual"/>
                <w14:numForm w14:val="oldStyle"/>
              </w:rPr>
              <w:t>te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xt,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and finally asking students to independently draft that text even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>further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2C005FB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szCs w:val="21"/>
                <w14:ligatures w14:val="standardContextual"/>
                <w14:numForm w14:val="oldStyle"/>
              </w:rPr>
              <w:t xml:space="preserve">To scaffold the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writing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process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and support writers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in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the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early stages of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writing,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guiding them in strategies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 xml:space="preserve">for 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developing a text before asking them to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>write independently;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 to build a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>community</w:t>
            </w:r>
            <w:r w:rsidRPr="00090D91">
              <w:rPr>
                <w:szCs w:val="21"/>
                <w14:ligatures w14:val="standardContextual"/>
                <w14:numForm w14:val="oldStyle"/>
              </w:rPr>
              <w:t xml:space="preserve"> of </w:t>
            </w:r>
            <w:r w:rsidRPr="00090D91">
              <w:rPr>
                <w:color w:val="4F4F4F"/>
                <w:szCs w:val="21"/>
                <w14:ligatures w14:val="standardContextual"/>
                <w14:numForm w14:val="oldStyle"/>
              </w:rPr>
              <w:t>writers</w:t>
            </w:r>
          </w:p>
        </w:tc>
      </w:tr>
      <w:tr w:rsidR="00B66976" w:rsidRPr="00090D91" w14:paraId="618261F1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6FCA0D1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B3B3B"/>
                <w14:ligatures w14:val="standardContextual"/>
                <w14:numForm w14:val="oldStyle"/>
              </w:rPr>
              <w:t>I Do, We Do, You Do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4B2421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Teaching a skill by first modeling the skill and providing students an opportunity to practice the skill-first in a small group setting and then independently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59EA08E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To provide opportunities for students to observe and then develop a skill through practice</w:t>
            </w:r>
          </w:p>
        </w:tc>
      </w:tr>
      <w:tr w:rsidR="00B66976" w:rsidRPr="00090D91" w14:paraId="0018021D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1F44C37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B3B3B"/>
                <w14:ligatures w14:val="standardContextual"/>
                <w14:numForm w14:val="oldStyle"/>
              </w:rPr>
              <w:t>Jigsaw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41CC8DF" w14:textId="36C7705A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Reading different texts or passages from a s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ngle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 xml:space="preserve">t, students take on the role of </w:t>
            </w:r>
            <w:r w:rsidR="00090D91" w:rsidRPr="00090D91">
              <w:rPr>
                <w:color w:val="3B3B3B"/>
                <w:szCs w:val="21"/>
                <w14:ligatures w14:val="standardContextual"/>
                <w14:numForm w14:val="oldStyle"/>
              </w:rPr>
              <w:t>“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e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xperts.</w:t>
            </w:r>
            <w:r w:rsidR="00090D91" w:rsidRPr="00090D91">
              <w:rPr>
                <w:color w:val="3B3B3B"/>
                <w:szCs w:val="21"/>
                <w14:ligatures w14:val="standardContextual"/>
                <w14:numForm w14:val="oldStyle"/>
              </w:rPr>
              <w:t>”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Students share information from that reading with a specific group and then return to their initial group to share their new knowledge.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F530CA0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To summarize and present information to others in a way that facilitates an understanding of a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 (or multiple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ts) without having each student read the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 in its entirety</w:t>
            </w:r>
          </w:p>
        </w:tc>
      </w:tr>
      <w:tr w:rsidR="00B66976" w:rsidRPr="00090D91" w14:paraId="3B4822FD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415B78D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B3B3B"/>
                <w14:ligatures w14:val="standardContextual"/>
                <w14:numForm w14:val="oldStyle"/>
              </w:rPr>
              <w:t>Literature Circles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02F6BB9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Div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ding a large group into smaller groups,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ea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c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h of which reads the same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 to participate in a mutual reading 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perience.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Based on the objective(s) of the lesson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students take on a variety of roles throughout the reading experience. T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e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xts may be selected based on individual preferences or on the demands of the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64474F7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 xml:space="preserve">To pro 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vi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de opportunities for students to interact with one another as they read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 xml:space="preserve">,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respond to, and interpret a common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</w:t>
            </w:r>
          </w:p>
        </w:tc>
      </w:tr>
      <w:tr w:rsidR="00B66976" w:rsidRPr="00090D91" w14:paraId="3982DBAB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973161B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B3B3B"/>
                <w14:ligatures w14:val="standardContextual"/>
                <w14:numForm w14:val="oldStyle"/>
              </w:rPr>
              <w:t>Panel Discussion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2F23ED9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Dividing a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 into sections and assigning small groups of students to adopt the roles of characters and d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scuss their motives, conflicts, and relationsh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ps with other characters</w:t>
            </w:r>
            <w:r w:rsidRPr="00090D91">
              <w:rPr>
                <w:color w:val="7B7B7B"/>
                <w:szCs w:val="21"/>
                <w14:ligatures w14:val="standardContextual"/>
                <w14:numForm w14:val="oldStyle"/>
              </w:rPr>
              <w:t xml:space="preserve">. 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When students are not on the panel, they are observers or reporters prompting the panel discussion with their quest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ons.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05F77C8" w14:textId="6FFEBA10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To provide opportunities for students to consider te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tual evidence as they analyze characters</w:t>
            </w:r>
            <w:r w:rsidR="00090D91" w:rsidRPr="00090D91">
              <w:rPr>
                <w:color w:val="3B3B3B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 xml:space="preserve"> mot</w:t>
            </w:r>
            <w:r w:rsidRPr="00090D91">
              <w:rPr>
                <w:color w:val="5B5B5B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B3B3B"/>
                <w:szCs w:val="21"/>
                <w14:ligatures w14:val="standardContextual"/>
                <w14:numForm w14:val="oldStyle"/>
              </w:rPr>
              <w:t>ves, conflicts, and relationships with other characters</w:t>
            </w:r>
          </w:p>
        </w:tc>
      </w:tr>
      <w:tr w:rsidR="00B66976" w:rsidRPr="00090D91" w14:paraId="6E50F7FF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C3208CF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t>Socratic Seminar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688D74C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Tying a focused discussion to an essential question, topic, or selected text in which students ask questions of each other. The questions initiate a conversation that continues with a series of responses and additional questions.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AB8603D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To help students formulate questions that address issues (in lieu of simply stating their opinions) to facilitate their o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w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n discussion and arrive at a new understand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ng; students have the responsibility of supporting their opinions and responses using specific te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tua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 xml:space="preserve">l 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ev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i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dence.</w:t>
            </w:r>
          </w:p>
        </w:tc>
      </w:tr>
      <w:tr w:rsidR="00B66976" w:rsidRPr="00090D91" w14:paraId="63F5E3A1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3346EACC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t>Small-Group Writing Evaluation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42AA6302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2D2D2D"/>
                <w:szCs w:val="21"/>
                <w14:ligatures w14:val="standardContextual"/>
                <w14:numForm w14:val="oldStyle"/>
              </w:rPr>
              <w:t xml:space="preserve">Evaluating 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writing by working in small groups to apply writing rubrics, checklists, guidelines, etc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 xml:space="preserve">.; 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provide a rationale or explanation for their evaluation: and arrive at a group consensus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1DA527D5" w14:textId="78AEF62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To evaluate the quality of a te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</w:t>
            </w:r>
            <w:r w:rsidR="00090D91" w:rsidRPr="00090D91">
              <w:rPr>
                <w:color w:val="3D3D3D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 xml:space="preserve">s demonstration of </w:t>
            </w:r>
            <w:proofErr w:type="gramStart"/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particular writing</w:t>
            </w:r>
            <w:proofErr w:type="gramEnd"/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 xml:space="preserve"> criteria; to develop proficiency in applying a writing rubric to a te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 so that students can apply the rubric to their own writing for self-evaluation</w:t>
            </w:r>
          </w:p>
        </w:tc>
      </w:tr>
      <w:tr w:rsidR="00B66976" w:rsidRPr="00090D91" w14:paraId="39397E4C" w14:textId="77777777" w:rsidTr="00B66976">
        <w:trPr>
          <w:cantSplit/>
        </w:trPr>
        <w:tc>
          <w:tcPr>
            <w:tcW w:w="1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B2A7BBD" w14:textId="77777777" w:rsidR="00B66976" w:rsidRPr="00090D91" w:rsidRDefault="00B66976" w:rsidP="00833384">
            <w:pPr>
              <w:pStyle w:val="Strategy"/>
              <w:rPr>
                <w14:ligatures w14:val="standardContextual"/>
                <w14:numForm w14:val="oldStyle"/>
              </w:rPr>
            </w:pPr>
            <w:r w:rsidRPr="00090D91">
              <w:rPr>
                <w:color w:val="3D3D3D"/>
                <w14:ligatures w14:val="standardContextual"/>
                <w14:numForm w14:val="oldStyle"/>
              </w:rPr>
              <w:t>Write-Around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7DA0336" w14:textId="77777777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Composing a te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>x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 in a group setting by students taking turns writing a portion of text until a complete text emerges</w:t>
            </w:r>
          </w:p>
        </w:tc>
        <w:tc>
          <w:tcPr>
            <w:tcW w:w="446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1BA0AB4" w14:textId="31182DAE" w:rsidR="00B66976" w:rsidRPr="00090D91" w:rsidRDefault="00B66976" w:rsidP="00833384">
            <w:pPr>
              <w:rPr>
                <w:szCs w:val="21"/>
                <w14:ligatures w14:val="standardContextual"/>
                <w14:numForm w14:val="oldStyle"/>
              </w:rPr>
            </w:pP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To analyze others</w:t>
            </w:r>
            <w:r w:rsidR="00090D91" w:rsidRPr="00090D91">
              <w:rPr>
                <w:color w:val="595959"/>
                <w:szCs w:val="21"/>
                <w14:ligatures w14:val="standardContextual"/>
                <w14:numForm w14:val="oldStyle"/>
              </w:rPr>
              <w:t>’</w:t>
            </w:r>
            <w:r w:rsidRPr="00090D91">
              <w:rPr>
                <w:color w:val="595959"/>
                <w:szCs w:val="21"/>
                <w14:ligatures w14:val="standardContextual"/>
                <w14:numForm w14:val="oldStyle"/>
              </w:rPr>
              <w:t xml:space="preserve"> </w:t>
            </w:r>
            <w:r w:rsidRPr="00090D91">
              <w:rPr>
                <w:color w:val="3D3D3D"/>
                <w:szCs w:val="21"/>
                <w14:ligatures w14:val="standardContextual"/>
                <w14:numForm w14:val="oldStyle"/>
              </w:rPr>
              <w:t>writing choices and respond by making writing choices that further develop established ideas and create coherence and unity</w:t>
            </w:r>
          </w:p>
        </w:tc>
      </w:tr>
    </w:tbl>
    <w:p w14:paraId="6E671225" w14:textId="77777777" w:rsidR="00F034C9" w:rsidRPr="00090D91" w:rsidRDefault="00F034C9">
      <w:pPr>
        <w:rPr>
          <w14:ligatures w14:val="standardContextual"/>
          <w14:numForm w14:val="oldStyle"/>
        </w:rPr>
      </w:pPr>
    </w:p>
    <w:sectPr w:rsidR="00F034C9" w:rsidRPr="00090D91" w:rsidSect="00C466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7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C9"/>
    <w:rsid w:val="00013F1C"/>
    <w:rsid w:val="00090D91"/>
    <w:rsid w:val="000B0829"/>
    <w:rsid w:val="000D5D2C"/>
    <w:rsid w:val="0012206E"/>
    <w:rsid w:val="001E5683"/>
    <w:rsid w:val="001F08B7"/>
    <w:rsid w:val="00232714"/>
    <w:rsid w:val="002A2462"/>
    <w:rsid w:val="002A6C93"/>
    <w:rsid w:val="002B3518"/>
    <w:rsid w:val="00395009"/>
    <w:rsid w:val="003D3C65"/>
    <w:rsid w:val="00415F00"/>
    <w:rsid w:val="0047499B"/>
    <w:rsid w:val="00485574"/>
    <w:rsid w:val="004A1443"/>
    <w:rsid w:val="00507BAA"/>
    <w:rsid w:val="00564A46"/>
    <w:rsid w:val="0059073C"/>
    <w:rsid w:val="005B03A8"/>
    <w:rsid w:val="005B2261"/>
    <w:rsid w:val="005E15C1"/>
    <w:rsid w:val="0061099B"/>
    <w:rsid w:val="00614143"/>
    <w:rsid w:val="0064387C"/>
    <w:rsid w:val="006934E0"/>
    <w:rsid w:val="006939CC"/>
    <w:rsid w:val="006B542E"/>
    <w:rsid w:val="00775BE5"/>
    <w:rsid w:val="007A2061"/>
    <w:rsid w:val="007D2788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C3CF0"/>
    <w:rsid w:val="00B021B5"/>
    <w:rsid w:val="00B47D7E"/>
    <w:rsid w:val="00B51BE6"/>
    <w:rsid w:val="00B648E4"/>
    <w:rsid w:val="00B66976"/>
    <w:rsid w:val="00B84AE0"/>
    <w:rsid w:val="00BF0E75"/>
    <w:rsid w:val="00BF127A"/>
    <w:rsid w:val="00C363AF"/>
    <w:rsid w:val="00C37F97"/>
    <w:rsid w:val="00C46642"/>
    <w:rsid w:val="00C83543"/>
    <w:rsid w:val="00CF7BED"/>
    <w:rsid w:val="00D56019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034C9"/>
    <w:rsid w:val="00F1635D"/>
    <w:rsid w:val="00F378FC"/>
    <w:rsid w:val="00F7185A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E6E6"/>
  <w15:chartTrackingRefBased/>
  <w15:docId w15:val="{D2291DBF-D024-402B-B9E5-30CC15F8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4C9"/>
    <w:pPr>
      <w:spacing w:after="120" w:line="240" w:lineRule="auto"/>
    </w:pPr>
    <w:rPr>
      <w:color w:val="595959" w:themeColor="text1" w:themeTint="A6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25F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1325F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:sz w:val="24"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3F1C"/>
    <w:pPr>
      <w:jc w:val="center"/>
    </w:pPr>
    <w:rPr>
      <w:rFonts w:ascii="Cambria" w:hAnsi="Cambria"/>
      <w:i/>
      <w:color w:val="800000"/>
      <w:sz w:val="24"/>
      <w:u w:val="single"/>
    </w:rPr>
  </w:style>
  <w:style w:type="character" w:customStyle="1" w:styleId="SupertitleChar">
    <w:name w:val="Supertitle Char"/>
    <w:basedOn w:val="DefaultParagraphFont"/>
    <w:link w:val="Supertitle"/>
    <w:rsid w:val="00013F1C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F0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34C9"/>
    <w:pPr>
      <w:ind w:left="720"/>
      <w:contextualSpacing/>
    </w:pPr>
  </w:style>
  <w:style w:type="paragraph" w:customStyle="1" w:styleId="Strategy">
    <w:name w:val="Strategy"/>
    <w:basedOn w:val="Normal"/>
    <w:link w:val="StrategyChar"/>
    <w:qFormat/>
    <w:rsid w:val="00B66976"/>
    <w:rPr>
      <w:rFonts w:ascii="Cambria" w:hAnsi="Cambria"/>
      <w:b/>
      <w:i/>
      <w:color w:val="3F3F3F"/>
      <w:sz w:val="24"/>
      <w:szCs w:val="24"/>
    </w:rPr>
  </w:style>
  <w:style w:type="character" w:customStyle="1" w:styleId="StrategyChar">
    <w:name w:val="Strategy Char"/>
    <w:basedOn w:val="DefaultParagraphFont"/>
    <w:link w:val="Strategy"/>
    <w:rsid w:val="00B66976"/>
    <w:rPr>
      <w:rFonts w:ascii="Cambria" w:hAnsi="Cambria"/>
      <w:b/>
      <w:i/>
      <w:color w:val="3F3F3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2019-06-07T05:58:00Z</dcterms:created>
  <dcterms:modified xsi:type="dcterms:W3CDTF">2019-06-07T05:58:00Z</dcterms:modified>
</cp:coreProperties>
</file>